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956D7" w14:textId="77777777" w:rsidR="00FE0B29" w:rsidRPr="00EE471C" w:rsidRDefault="00FE0B29" w:rsidP="00BB0B02">
      <w:pPr>
        <w:spacing w:before="120" w:after="120" w:line="360" w:lineRule="auto"/>
        <w:rPr>
          <w:rFonts w:eastAsia="Times New Roman"/>
        </w:rPr>
      </w:pPr>
    </w:p>
    <w:p w14:paraId="7B469541" w14:textId="3D45E9F0" w:rsidR="0091028F" w:rsidRPr="00EE471C" w:rsidRDefault="26FB256F" w:rsidP="00BB0B02">
      <w:pPr>
        <w:spacing w:before="120" w:after="120" w:line="360" w:lineRule="auto"/>
        <w:rPr>
          <w:rFonts w:eastAsia="Times New Roman"/>
        </w:rPr>
      </w:pPr>
      <w:r w:rsidRPr="00EE471C">
        <w:rPr>
          <w:rFonts w:eastAsia="Times New Roman"/>
        </w:rPr>
        <w:t>Tisková zpráva</w:t>
      </w:r>
    </w:p>
    <w:p w14:paraId="4CD6F7F1" w14:textId="5E2907AC" w:rsidR="00285E51" w:rsidRPr="0018345F" w:rsidRDefault="00285E51" w:rsidP="00285E51">
      <w:pPr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</w:pPr>
      <w:r w:rsidRPr="0018345F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30. května – Evropský den melanom</w:t>
      </w:r>
      <w:r w:rsidR="00205DD7" w:rsidRPr="0018345F"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u</w:t>
      </w:r>
    </w:p>
    <w:p w14:paraId="2A6910A1" w14:textId="360321DA" w:rsidR="00285E51" w:rsidRPr="0018345F" w:rsidRDefault="00285E51" w:rsidP="00285E51">
      <w:pPr>
        <w:pStyle w:val="Nadpis1"/>
        <w:spacing w:before="0" w:after="120"/>
        <w:jc w:val="both"/>
        <w:rPr>
          <w:rFonts w:asciiTheme="minorHAnsi" w:hAnsiTheme="minorHAnsi" w:cstheme="minorHAnsi"/>
        </w:rPr>
      </w:pPr>
      <w:r w:rsidRPr="0018345F">
        <w:rPr>
          <w:rFonts w:asciiTheme="minorHAnsi" w:hAnsiTheme="minorHAnsi" w:cstheme="minorHAnsi"/>
        </w:rPr>
        <w:t xml:space="preserve">ZP MV ČR loni na léčbu zhoubných nádorů kůže vynaložila </w:t>
      </w:r>
      <w:r w:rsidR="002E4992" w:rsidRPr="00E505D3">
        <w:rPr>
          <w:rFonts w:asciiTheme="minorHAnsi" w:hAnsiTheme="minorHAnsi" w:cstheme="minorHAnsi"/>
        </w:rPr>
        <w:t xml:space="preserve">82,5 </w:t>
      </w:r>
      <w:r w:rsidRPr="00E505D3">
        <w:rPr>
          <w:rFonts w:asciiTheme="minorHAnsi" w:hAnsiTheme="minorHAnsi" w:cstheme="minorHAnsi"/>
        </w:rPr>
        <w:t>milionů</w:t>
      </w:r>
      <w:r w:rsidRPr="0018345F">
        <w:rPr>
          <w:rFonts w:asciiTheme="minorHAnsi" w:hAnsiTheme="minorHAnsi" w:cstheme="minorHAnsi"/>
        </w:rPr>
        <w:t xml:space="preserve"> korun</w:t>
      </w:r>
    </w:p>
    <w:p w14:paraId="7085FFF3" w14:textId="13528301" w:rsidR="006E4BFB" w:rsidRPr="005A2980" w:rsidRDefault="00285E51" w:rsidP="003E3B84">
      <w:pPr>
        <w:spacing w:after="120"/>
        <w:jc w:val="both"/>
        <w:rPr>
          <w:rFonts w:eastAsia="Times New Roman" w:cstheme="minorHAnsi"/>
          <w:b/>
          <w:bCs/>
          <w:color w:val="283796"/>
          <w:sz w:val="24"/>
          <w:szCs w:val="24"/>
          <w:lang w:eastAsia="cs-CZ"/>
        </w:rPr>
      </w:pPr>
      <w:bookmarkStart w:id="0" w:name="_Hlk19776567"/>
      <w:r w:rsidRPr="00285E51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Praha, </w:t>
      </w:r>
      <w:r w:rsidR="00E505D3">
        <w:rPr>
          <w:rStyle w:val="Zdraznnintenzivn"/>
          <w:rFonts w:cstheme="minorHAnsi"/>
          <w:b w:val="0"/>
          <w:color w:val="auto"/>
          <w:sz w:val="24"/>
          <w:szCs w:val="24"/>
        </w:rPr>
        <w:t>20</w:t>
      </w:r>
      <w:r w:rsidRPr="00285E51">
        <w:rPr>
          <w:rStyle w:val="Zdraznnintenzivn"/>
          <w:rFonts w:cstheme="minorHAnsi"/>
          <w:b w:val="0"/>
          <w:color w:val="auto"/>
          <w:sz w:val="24"/>
          <w:szCs w:val="24"/>
        </w:rPr>
        <w:t xml:space="preserve">. května 2021 </w:t>
      </w:r>
      <w:r w:rsidR="00CE3150">
        <w:rPr>
          <w:rStyle w:val="Zdraznnintenzivn"/>
          <w:rFonts w:cstheme="minorHAnsi"/>
          <w:b w:val="0"/>
          <w:color w:val="auto"/>
          <w:sz w:val="24"/>
          <w:szCs w:val="24"/>
        </w:rPr>
        <w:t>–</w:t>
      </w:r>
      <w:r w:rsidRPr="00827404">
        <w:rPr>
          <w:rFonts w:cstheme="minorHAnsi"/>
          <w:b/>
          <w:bCs/>
          <w:sz w:val="24"/>
          <w:szCs w:val="24"/>
        </w:rPr>
        <w:t xml:space="preserve"> </w:t>
      </w:r>
      <w:r w:rsidR="00827404" w:rsidRPr="0018345F">
        <w:rPr>
          <w:rFonts w:cstheme="minorHAnsi"/>
          <w:b/>
          <w:bCs/>
          <w:sz w:val="24"/>
          <w:szCs w:val="24"/>
        </w:rPr>
        <w:t>V</w:t>
      </w:r>
      <w:r w:rsidRPr="00827404">
        <w:rPr>
          <w:rFonts w:cstheme="minorHAnsi"/>
          <w:b/>
          <w:bCs/>
          <w:sz w:val="24"/>
          <w:szCs w:val="24"/>
        </w:rPr>
        <w:t> České republice stále přibývá</w:t>
      </w:r>
      <w:r w:rsidR="00827404" w:rsidRPr="0018345F">
        <w:rPr>
          <w:rFonts w:cstheme="minorHAnsi"/>
          <w:b/>
          <w:bCs/>
          <w:sz w:val="24"/>
          <w:szCs w:val="24"/>
        </w:rPr>
        <w:t xml:space="preserve"> nemocných s rakovinou kůže, a to navzdory značné osvětě týkající se zdravého opalování</w:t>
      </w:r>
      <w:r w:rsidRPr="00827404">
        <w:rPr>
          <w:rFonts w:cstheme="minorHAnsi"/>
          <w:b/>
          <w:bCs/>
          <w:sz w:val="24"/>
          <w:szCs w:val="24"/>
        </w:rPr>
        <w:t>.</w:t>
      </w:r>
      <w:r w:rsidRPr="005A2980">
        <w:rPr>
          <w:rFonts w:cstheme="minorHAnsi"/>
          <w:b/>
          <w:bCs/>
          <w:sz w:val="24"/>
          <w:szCs w:val="24"/>
        </w:rPr>
        <w:t xml:space="preserve"> </w:t>
      </w:r>
      <w:r w:rsidRPr="005A298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Ročně je u nás zhoubný melanom </w:t>
      </w:r>
      <w:r w:rsidR="005C6FC2">
        <w:rPr>
          <w:rFonts w:eastAsia="Times New Roman" w:cstheme="minorHAnsi"/>
          <w:b/>
          <w:bCs/>
          <w:sz w:val="24"/>
          <w:szCs w:val="24"/>
          <w:lang w:eastAsia="cs-CZ"/>
        </w:rPr>
        <w:t>diagnostikován</w:t>
      </w:r>
      <w:r w:rsidRPr="005A298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zhruba </w:t>
      </w:r>
      <w:r w:rsidR="00662D28">
        <w:rPr>
          <w:rFonts w:eastAsia="Times New Roman" w:cstheme="minorHAnsi"/>
          <w:b/>
          <w:bCs/>
          <w:sz w:val="24"/>
          <w:szCs w:val="24"/>
          <w:lang w:eastAsia="cs-CZ"/>
        </w:rPr>
        <w:t>2</w:t>
      </w:r>
      <w:r w:rsidR="005B5ADD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662D28">
        <w:rPr>
          <w:rFonts w:eastAsia="Times New Roman" w:cstheme="minorHAnsi"/>
          <w:b/>
          <w:bCs/>
          <w:sz w:val="24"/>
          <w:szCs w:val="24"/>
          <w:lang w:eastAsia="cs-CZ"/>
        </w:rPr>
        <w:t>600</w:t>
      </w:r>
      <w:r w:rsidR="007D1B6E">
        <w:rPr>
          <w:rFonts w:eastAsia="Times New Roman" w:cstheme="minorHAnsi"/>
          <w:b/>
          <w:bCs/>
          <w:color w:val="FF0000"/>
          <w:sz w:val="24"/>
          <w:szCs w:val="24"/>
          <w:lang w:eastAsia="cs-CZ"/>
        </w:rPr>
        <w:t xml:space="preserve"> </w:t>
      </w:r>
      <w:r w:rsidR="005C6FC2" w:rsidRPr="0018345F">
        <w:rPr>
          <w:rFonts w:eastAsia="Times New Roman" w:cstheme="minorHAnsi"/>
          <w:b/>
          <w:bCs/>
          <w:sz w:val="24"/>
          <w:szCs w:val="24"/>
          <w:lang w:eastAsia="cs-CZ"/>
        </w:rPr>
        <w:t>lidem</w:t>
      </w:r>
      <w:r w:rsidRPr="005A2980">
        <w:rPr>
          <w:rFonts w:eastAsia="Times New Roman" w:cstheme="minorHAnsi"/>
          <w:b/>
          <w:bCs/>
          <w:sz w:val="24"/>
          <w:szCs w:val="24"/>
          <w:lang w:eastAsia="cs-CZ"/>
        </w:rPr>
        <w:t>.</w:t>
      </w:r>
      <w:r w:rsidR="005B5ADD">
        <w:rPr>
          <w:sz w:val="24"/>
          <w:szCs w:val="24"/>
          <w:vertAlign w:val="subscript"/>
        </w:rPr>
        <w:t xml:space="preserve">6 </w:t>
      </w:r>
      <w:r w:rsidRPr="005A298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Pozitivním trendem je </w:t>
      </w:r>
      <w:r w:rsidR="00505B41">
        <w:rPr>
          <w:rFonts w:eastAsia="Times New Roman" w:cstheme="minorHAnsi"/>
          <w:b/>
          <w:bCs/>
          <w:sz w:val="24"/>
          <w:szCs w:val="24"/>
          <w:lang w:eastAsia="cs-CZ"/>
        </w:rPr>
        <w:t>naopak</w:t>
      </w:r>
      <w:r w:rsidR="00505B41" w:rsidRPr="005A298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5A298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vysoký počet zachycení v jeho počátečních stadiích. </w:t>
      </w:r>
      <w:r w:rsidRPr="005A2980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Zdravotní pojišťovna ministerstva vnitra ČR </w:t>
      </w:r>
      <w:r w:rsidR="00827404">
        <w:rPr>
          <w:rStyle w:val="Zdraznnintenzivn"/>
          <w:rFonts w:cstheme="minorHAnsi"/>
          <w:i w:val="0"/>
          <w:color w:val="auto"/>
          <w:sz w:val="24"/>
          <w:szCs w:val="24"/>
        </w:rPr>
        <w:t xml:space="preserve">(ZP 211) </w:t>
      </w:r>
      <w:r w:rsidRPr="005A2980">
        <w:rPr>
          <w:rStyle w:val="Zdraznnintenzivn"/>
          <w:rFonts w:cstheme="minorHAnsi"/>
          <w:i w:val="0"/>
          <w:color w:val="auto"/>
          <w:sz w:val="24"/>
          <w:szCs w:val="24"/>
        </w:rPr>
        <w:t>podporuje v</w:t>
      </w:r>
      <w:r w:rsidRPr="005A2980">
        <w:rPr>
          <w:rFonts w:eastAsia="Times New Roman" w:cstheme="minorHAnsi"/>
          <w:b/>
          <w:bCs/>
          <w:sz w:val="24"/>
          <w:szCs w:val="24"/>
          <w:lang w:eastAsia="cs-CZ"/>
        </w:rPr>
        <w:t>časnou diagnostiku svých pacientů v rámci speciálního programu prevence onkologických onemocnění.</w:t>
      </w:r>
      <w:r w:rsidR="00CE3150" w:rsidRPr="005A2980">
        <w:rPr>
          <w:b/>
          <w:bCs/>
          <w:sz w:val="24"/>
          <w:szCs w:val="24"/>
          <w:vertAlign w:val="subscript"/>
        </w:rPr>
        <w:t>5</w:t>
      </w:r>
      <w:r w:rsidRPr="005A2980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</w:p>
    <w:p w14:paraId="214614C6" w14:textId="2D4D295A" w:rsidR="005A2980" w:rsidRPr="00E21609" w:rsidRDefault="00FF644F" w:rsidP="001D2D99">
      <w:pPr>
        <w:spacing w:after="120"/>
        <w:jc w:val="both"/>
        <w:rPr>
          <w:rFonts w:eastAsia="Times New Roman" w:cstheme="minorHAnsi"/>
          <w:lang w:eastAsia="cs-CZ"/>
        </w:rPr>
      </w:pPr>
      <w:r w:rsidRPr="00E21609">
        <w:rPr>
          <w:rFonts w:eastAsia="Times New Roman" w:cstheme="minorHAnsi"/>
          <w:lang w:eastAsia="cs-CZ"/>
        </w:rPr>
        <w:t xml:space="preserve">ZP MV ČR vydává rok od roku na léčbu rakoviny kůže čím dál vyšší částky. </w:t>
      </w:r>
      <w:r w:rsidRPr="00E505D3">
        <w:rPr>
          <w:rFonts w:eastAsia="Times New Roman" w:cstheme="minorHAnsi"/>
          <w:lang w:eastAsia="cs-CZ"/>
        </w:rPr>
        <w:t xml:space="preserve">Za posledních pět let výdaje na léčbu melanomu </w:t>
      </w:r>
      <w:r w:rsidR="002E4992" w:rsidRPr="00E505D3">
        <w:rPr>
          <w:rFonts w:eastAsia="Times New Roman" w:cstheme="minorHAnsi"/>
          <w:lang w:eastAsia="cs-CZ"/>
        </w:rPr>
        <w:t xml:space="preserve">vzrostly </w:t>
      </w:r>
      <w:r w:rsidRPr="00E505D3">
        <w:rPr>
          <w:rFonts w:eastAsia="Times New Roman" w:cstheme="minorHAnsi"/>
          <w:lang w:eastAsia="cs-CZ"/>
        </w:rPr>
        <w:t xml:space="preserve">více než </w:t>
      </w:r>
      <w:r w:rsidR="002E4992" w:rsidRPr="002E4992">
        <w:rPr>
          <w:rFonts w:eastAsia="Times New Roman" w:cstheme="minorHAnsi"/>
          <w:lang w:eastAsia="cs-CZ"/>
        </w:rPr>
        <w:t>2,5krát</w:t>
      </w:r>
      <w:r w:rsidR="002E4992">
        <w:rPr>
          <w:rFonts w:eastAsia="Times New Roman" w:cstheme="minorHAnsi"/>
          <w:lang w:eastAsia="cs-CZ"/>
        </w:rPr>
        <w:t xml:space="preserve"> a v roce 2020 přesáhly 82,5 mil. Kč</w:t>
      </w:r>
      <w:r w:rsidRPr="002E4992">
        <w:rPr>
          <w:rFonts w:eastAsia="Times New Roman" w:cstheme="minorHAnsi"/>
          <w:lang w:eastAsia="cs-CZ"/>
        </w:rPr>
        <w:t>.</w:t>
      </w:r>
      <w:r w:rsidRPr="002E4992">
        <w:rPr>
          <w:rFonts w:eastAsia="Times New Roman" w:cstheme="minorHAnsi"/>
          <w:i/>
          <w:iCs/>
          <w:lang w:eastAsia="cs-CZ"/>
        </w:rPr>
        <w:t xml:space="preserve"> </w:t>
      </w:r>
      <w:r w:rsidR="00D22EEC" w:rsidRPr="002E4992">
        <w:rPr>
          <w:rFonts w:eastAsia="Times New Roman" w:cstheme="minorHAnsi"/>
          <w:i/>
          <w:iCs/>
          <w:lang w:eastAsia="cs-CZ"/>
        </w:rPr>
        <w:t>„</w:t>
      </w:r>
      <w:r w:rsidRPr="002E4992">
        <w:rPr>
          <w:rFonts w:eastAsia="Times New Roman" w:cstheme="minorHAnsi"/>
          <w:i/>
          <w:iCs/>
          <w:lang w:eastAsia="cs-CZ"/>
        </w:rPr>
        <w:t xml:space="preserve">Aktuálně evidujeme </w:t>
      </w:r>
      <w:r w:rsidR="002E4992" w:rsidRPr="00E505D3">
        <w:rPr>
          <w:rFonts w:eastAsia="Times New Roman" w:cstheme="minorHAnsi"/>
          <w:i/>
          <w:iCs/>
          <w:lang w:eastAsia="cs-CZ"/>
        </w:rPr>
        <w:t xml:space="preserve">489 </w:t>
      </w:r>
      <w:r w:rsidRPr="00E505D3">
        <w:rPr>
          <w:rFonts w:eastAsia="Times New Roman" w:cstheme="minorHAnsi"/>
          <w:i/>
          <w:iCs/>
          <w:lang w:eastAsia="cs-CZ"/>
        </w:rPr>
        <w:t>pacientů</w:t>
      </w:r>
      <w:r w:rsidRPr="002E4992">
        <w:rPr>
          <w:rFonts w:eastAsia="Times New Roman" w:cstheme="minorHAnsi"/>
          <w:i/>
          <w:iCs/>
          <w:lang w:eastAsia="cs-CZ"/>
        </w:rPr>
        <w:t xml:space="preserve">, </w:t>
      </w:r>
      <w:r w:rsidR="002E4992">
        <w:rPr>
          <w:rFonts w:eastAsia="Times New Roman" w:cstheme="minorHAnsi"/>
          <w:i/>
          <w:iCs/>
          <w:lang w:eastAsia="cs-CZ"/>
        </w:rPr>
        <w:t xml:space="preserve">průměrné </w:t>
      </w:r>
      <w:r w:rsidRPr="002E4992">
        <w:rPr>
          <w:rFonts w:eastAsia="Times New Roman" w:cstheme="minorHAnsi"/>
          <w:i/>
          <w:iCs/>
          <w:lang w:eastAsia="cs-CZ"/>
        </w:rPr>
        <w:t>roční náklady na</w:t>
      </w:r>
      <w:r w:rsidR="00E21609" w:rsidRPr="002E4992">
        <w:rPr>
          <w:rFonts w:eastAsia="Times New Roman" w:cstheme="minorHAnsi"/>
          <w:i/>
          <w:iCs/>
          <w:lang w:eastAsia="cs-CZ"/>
        </w:rPr>
        <w:t> </w:t>
      </w:r>
      <w:r w:rsidRPr="002E4992">
        <w:rPr>
          <w:rFonts w:eastAsia="Times New Roman" w:cstheme="minorHAnsi"/>
          <w:i/>
          <w:iCs/>
          <w:lang w:eastAsia="cs-CZ"/>
        </w:rPr>
        <w:t xml:space="preserve">jednoho nemocného činí </w:t>
      </w:r>
      <w:r w:rsidR="002E4992" w:rsidRPr="002E4992">
        <w:rPr>
          <w:rFonts w:eastAsia="Times New Roman" w:cstheme="minorHAnsi"/>
          <w:i/>
          <w:iCs/>
          <w:lang w:eastAsia="cs-CZ"/>
        </w:rPr>
        <w:t>téměř 169</w:t>
      </w:r>
      <w:r w:rsidRPr="002E4992">
        <w:rPr>
          <w:rFonts w:eastAsia="Times New Roman" w:cstheme="minorHAnsi"/>
          <w:i/>
          <w:iCs/>
          <w:lang w:eastAsia="cs-CZ"/>
        </w:rPr>
        <w:t xml:space="preserve"> tisíc korun</w:t>
      </w:r>
      <w:r w:rsidR="00D22EEC" w:rsidRPr="002E4992">
        <w:rPr>
          <w:rFonts w:eastAsia="Times New Roman" w:cstheme="minorHAnsi"/>
          <w:i/>
          <w:iCs/>
          <w:lang w:eastAsia="cs-CZ"/>
        </w:rPr>
        <w:t>,“</w:t>
      </w:r>
      <w:r w:rsidR="00D22EEC" w:rsidRPr="002E4992">
        <w:rPr>
          <w:rFonts w:eastAsia="Times New Roman" w:cstheme="minorHAnsi"/>
          <w:lang w:eastAsia="cs-CZ"/>
        </w:rPr>
        <w:t xml:space="preserve"> uvedla tisková mluvčí ZP 211 </w:t>
      </w:r>
      <w:r w:rsidR="00D22EEC" w:rsidRPr="002E4992">
        <w:rPr>
          <w:rFonts w:eastAsia="Times New Roman" w:cstheme="minorHAnsi"/>
          <w:b/>
          <w:bCs/>
          <w:lang w:eastAsia="cs-CZ"/>
        </w:rPr>
        <w:t>Hana Kadečková</w:t>
      </w:r>
      <w:r w:rsidR="00D22EEC" w:rsidRPr="002E4992">
        <w:rPr>
          <w:rFonts w:eastAsia="Times New Roman" w:cstheme="minorHAnsi"/>
          <w:lang w:eastAsia="cs-CZ"/>
        </w:rPr>
        <w:t xml:space="preserve">. </w:t>
      </w:r>
      <w:r w:rsidRPr="002E4992">
        <w:rPr>
          <w:rFonts w:eastAsia="Times New Roman" w:cstheme="minorHAnsi"/>
          <w:lang w:eastAsia="cs-CZ"/>
        </w:rPr>
        <w:t xml:space="preserve">Zajímavé je, že ačkoliv </w:t>
      </w:r>
      <w:r w:rsidR="005B5ADD" w:rsidRPr="002E4992">
        <w:rPr>
          <w:rFonts w:eastAsia="Times New Roman" w:cstheme="minorHAnsi"/>
          <w:lang w:eastAsia="cs-CZ"/>
        </w:rPr>
        <w:t xml:space="preserve">je </w:t>
      </w:r>
      <w:r w:rsidRPr="002E4992">
        <w:rPr>
          <w:rFonts w:eastAsia="Times New Roman" w:cstheme="minorHAnsi"/>
          <w:lang w:eastAsia="cs-CZ"/>
        </w:rPr>
        <w:t xml:space="preserve">poměr nemocných mužů a žen </w:t>
      </w:r>
      <w:r w:rsidR="005B5ADD" w:rsidRPr="002E4992">
        <w:rPr>
          <w:rFonts w:eastAsia="Times New Roman" w:cstheme="minorHAnsi"/>
          <w:lang w:eastAsia="cs-CZ"/>
        </w:rPr>
        <w:t xml:space="preserve">téměř </w:t>
      </w:r>
      <w:r w:rsidRPr="002E4992">
        <w:rPr>
          <w:rFonts w:eastAsia="Times New Roman" w:cstheme="minorHAnsi"/>
          <w:lang w:eastAsia="cs-CZ"/>
        </w:rPr>
        <w:t xml:space="preserve">stejný – </w:t>
      </w:r>
      <w:r w:rsidR="002E4992" w:rsidRPr="00E505D3">
        <w:rPr>
          <w:rFonts w:eastAsia="Times New Roman" w:cstheme="minorHAnsi"/>
          <w:lang w:eastAsia="cs-CZ"/>
        </w:rPr>
        <w:t xml:space="preserve">214 mužů </w:t>
      </w:r>
      <w:r w:rsidRPr="00E505D3">
        <w:rPr>
          <w:rFonts w:eastAsia="Times New Roman" w:cstheme="minorHAnsi"/>
          <w:lang w:eastAsia="cs-CZ"/>
        </w:rPr>
        <w:t xml:space="preserve">ku </w:t>
      </w:r>
      <w:r w:rsidR="002E4992" w:rsidRPr="00E505D3">
        <w:rPr>
          <w:rFonts w:eastAsia="Times New Roman" w:cstheme="minorHAnsi"/>
          <w:lang w:eastAsia="cs-CZ"/>
        </w:rPr>
        <w:t>275 ženám</w:t>
      </w:r>
      <w:r w:rsidR="00870EA9" w:rsidRPr="00E21609">
        <w:rPr>
          <w:rFonts w:eastAsia="Times New Roman" w:cstheme="minorHAnsi"/>
          <w:lang w:eastAsia="cs-CZ"/>
        </w:rPr>
        <w:t xml:space="preserve"> –</w:t>
      </w:r>
      <w:r w:rsidRPr="00E21609">
        <w:rPr>
          <w:rFonts w:eastAsia="Times New Roman" w:cstheme="minorHAnsi"/>
          <w:lang w:eastAsia="cs-CZ"/>
        </w:rPr>
        <w:t xml:space="preserve"> náklady na léčbu jsou </w:t>
      </w:r>
      <w:r w:rsidR="002E4992">
        <w:rPr>
          <w:rFonts w:eastAsia="Times New Roman" w:cstheme="minorHAnsi"/>
          <w:lang w:eastAsia="cs-CZ"/>
        </w:rPr>
        <w:t xml:space="preserve">dvakrát </w:t>
      </w:r>
      <w:r w:rsidRPr="00E21609">
        <w:rPr>
          <w:rFonts w:eastAsia="Times New Roman" w:cstheme="minorHAnsi"/>
          <w:lang w:eastAsia="cs-CZ"/>
        </w:rPr>
        <w:t>vyšší</w:t>
      </w:r>
      <w:r w:rsidR="00662D28" w:rsidRPr="00E21609">
        <w:rPr>
          <w:rFonts w:eastAsia="Times New Roman" w:cstheme="minorHAnsi"/>
          <w:lang w:eastAsia="cs-CZ"/>
        </w:rPr>
        <w:t xml:space="preserve"> u mužů</w:t>
      </w:r>
      <w:r w:rsidR="002E4992">
        <w:rPr>
          <w:rFonts w:eastAsia="Times New Roman" w:cstheme="minorHAnsi"/>
          <w:lang w:eastAsia="cs-CZ"/>
        </w:rPr>
        <w:t xml:space="preserve"> než u žen</w:t>
      </w:r>
      <w:r w:rsidR="006C4B91" w:rsidRPr="00E21609">
        <w:rPr>
          <w:rFonts w:eastAsia="Times New Roman" w:cstheme="minorHAnsi"/>
          <w:lang w:eastAsia="cs-CZ"/>
        </w:rPr>
        <w:t>.</w:t>
      </w:r>
      <w:r w:rsidR="00CE3150" w:rsidRPr="00E21609">
        <w:rPr>
          <w:rFonts w:eastAsia="Times New Roman" w:cstheme="minorHAnsi"/>
          <w:lang w:eastAsia="cs-CZ"/>
        </w:rPr>
        <w:t xml:space="preserve"> </w:t>
      </w:r>
      <w:r w:rsidR="00870EA9" w:rsidRPr="00E21609">
        <w:rPr>
          <w:rFonts w:eastAsia="Times New Roman" w:cstheme="minorHAnsi"/>
          <w:lang w:eastAsia="cs-CZ"/>
        </w:rPr>
        <w:t>Důvodem může být fakt, že prevenci obecně více podceňují a k lékaři přicházejí pozdě.</w:t>
      </w:r>
      <w:r w:rsidR="00E74E5B" w:rsidRPr="00E21609">
        <w:rPr>
          <w:rFonts w:eastAsia="Times New Roman" w:cstheme="minorHAnsi"/>
          <w:lang w:eastAsia="cs-CZ"/>
        </w:rPr>
        <w:t xml:space="preserve"> Zatímco záchyt melano</w:t>
      </w:r>
      <w:r w:rsidR="005E3404" w:rsidRPr="00E21609">
        <w:rPr>
          <w:rFonts w:eastAsia="Times New Roman" w:cstheme="minorHAnsi"/>
          <w:lang w:eastAsia="cs-CZ"/>
        </w:rPr>
        <w:t>m</w:t>
      </w:r>
      <w:r w:rsidR="00E74E5B" w:rsidRPr="00E21609">
        <w:rPr>
          <w:rFonts w:eastAsia="Times New Roman" w:cstheme="minorHAnsi"/>
          <w:lang w:eastAsia="cs-CZ"/>
        </w:rPr>
        <w:t>u v počátečním stadiu lze snadno vyléčit pomocí chirurgického zásahu, později</w:t>
      </w:r>
      <w:r w:rsidR="005B5ADD" w:rsidRPr="00E21609">
        <w:rPr>
          <w:rFonts w:eastAsia="Times New Roman" w:cstheme="minorHAnsi"/>
          <w:lang w:eastAsia="cs-CZ"/>
        </w:rPr>
        <w:t xml:space="preserve"> </w:t>
      </w:r>
      <w:r w:rsidR="00E74E5B" w:rsidRPr="00E21609">
        <w:rPr>
          <w:rFonts w:eastAsia="Times New Roman" w:cstheme="minorHAnsi"/>
          <w:lang w:eastAsia="cs-CZ"/>
        </w:rPr>
        <w:t xml:space="preserve">je léčba komplikovaná </w:t>
      </w:r>
      <w:r w:rsidR="00662D28" w:rsidRPr="00E21609">
        <w:rPr>
          <w:rFonts w:eastAsia="Times New Roman" w:cstheme="minorHAnsi"/>
          <w:lang w:eastAsia="cs-CZ"/>
        </w:rPr>
        <w:t>a drahá</w:t>
      </w:r>
      <w:r w:rsidR="00505B41" w:rsidRPr="00E21609">
        <w:rPr>
          <w:rFonts w:eastAsia="Times New Roman" w:cstheme="minorHAnsi"/>
          <w:lang w:eastAsia="cs-CZ"/>
        </w:rPr>
        <w:t>,</w:t>
      </w:r>
      <w:r w:rsidR="00662D28" w:rsidRPr="00E21609">
        <w:rPr>
          <w:rFonts w:eastAsia="Times New Roman" w:cstheme="minorHAnsi"/>
          <w:lang w:eastAsia="cs-CZ"/>
        </w:rPr>
        <w:t xml:space="preserve"> </w:t>
      </w:r>
      <w:r w:rsidR="00E74E5B" w:rsidRPr="00E21609">
        <w:rPr>
          <w:rFonts w:eastAsia="Times New Roman" w:cstheme="minorHAnsi"/>
          <w:lang w:eastAsia="cs-CZ"/>
        </w:rPr>
        <w:t xml:space="preserve">významně se </w:t>
      </w:r>
      <w:r w:rsidR="005E3404" w:rsidRPr="00E21609">
        <w:rPr>
          <w:rFonts w:eastAsia="Times New Roman" w:cstheme="minorHAnsi"/>
          <w:lang w:eastAsia="cs-CZ"/>
        </w:rPr>
        <w:t>zhoršuje</w:t>
      </w:r>
      <w:r w:rsidR="00E74E5B" w:rsidRPr="00E21609">
        <w:rPr>
          <w:rFonts w:eastAsia="Times New Roman" w:cstheme="minorHAnsi"/>
          <w:lang w:eastAsia="cs-CZ"/>
        </w:rPr>
        <w:t xml:space="preserve"> i prognóza.</w:t>
      </w:r>
      <w:r w:rsidR="005B5ADD" w:rsidRPr="00E21609">
        <w:rPr>
          <w:rFonts w:eastAsia="Times New Roman" w:cstheme="minorHAnsi"/>
          <w:lang w:eastAsia="cs-CZ"/>
        </w:rPr>
        <w:t xml:space="preserve"> </w:t>
      </w:r>
      <w:r w:rsidR="005B5ADD" w:rsidRPr="00E21609">
        <w:rPr>
          <w:rFonts w:cstheme="minorHAnsi"/>
          <w:shd w:val="clear" w:color="auto" w:fill="FFFFFF"/>
        </w:rPr>
        <w:t>Maligní melanom je nejnebezpečnější formou rakoviny kůže</w:t>
      </w:r>
      <w:r w:rsidR="00645E0D" w:rsidRPr="00E21609">
        <w:rPr>
          <w:rFonts w:cstheme="minorHAnsi"/>
          <w:shd w:val="clear" w:color="auto" w:fill="FFFFFF"/>
        </w:rPr>
        <w:t xml:space="preserve"> – z</w:t>
      </w:r>
      <w:r w:rsidR="005B5ADD" w:rsidRPr="00E21609">
        <w:rPr>
          <w:rFonts w:cstheme="minorHAnsi"/>
          <w:shd w:val="clear" w:color="auto" w:fill="FFFFFF"/>
        </w:rPr>
        <w:t>počátku nenápadná skvrnka na kůži se totiž může v pokročilém stadiu rozvinout do rozsáhlých orgánových metastáz.</w:t>
      </w:r>
      <w:r w:rsidR="005B5ADD" w:rsidRPr="00E21609">
        <w:rPr>
          <w:vertAlign w:val="subscript"/>
        </w:rPr>
        <w:t>1</w:t>
      </w:r>
      <w:r w:rsidR="005B5ADD" w:rsidRPr="00E21609">
        <w:rPr>
          <w:rStyle w:val="Siln"/>
          <w:rFonts w:cstheme="minorHAnsi"/>
          <w:b w:val="0"/>
          <w:bCs w:val="0"/>
          <w:bdr w:val="none" w:sz="0" w:space="0" w:color="auto" w:frame="1"/>
          <w:shd w:val="clear" w:color="auto" w:fill="FFFFFF"/>
          <w:vertAlign w:val="subscript"/>
        </w:rPr>
        <w:t>,</w:t>
      </w:r>
      <w:r w:rsidR="005B5ADD" w:rsidRPr="00E21609">
        <w:rPr>
          <w:vertAlign w:val="subscript"/>
        </w:rPr>
        <w:t>2</w:t>
      </w:r>
    </w:p>
    <w:p w14:paraId="3FE5A3CF" w14:textId="77777777" w:rsidR="00E21609" w:rsidRDefault="005A2980" w:rsidP="00E21609">
      <w:pPr>
        <w:spacing w:before="120" w:after="120"/>
        <w:jc w:val="both"/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</w:pPr>
      <w:r w:rsidRPr="00EE7201"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  <w:t>Prevence a vyšetření pomocí </w:t>
      </w:r>
      <w:proofErr w:type="spellStart"/>
      <w:r w:rsidRPr="00EE7201"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  <w:t>dermatoskop</w:t>
      </w:r>
      <w:r w:rsidR="005C6FC2">
        <w:rPr>
          <w:rFonts w:eastAsiaTheme="majorEastAsia" w:cstheme="minorHAnsi"/>
          <w:b/>
          <w:bCs/>
          <w:iCs/>
          <w:color w:val="365F91" w:themeColor="accent1" w:themeShade="BF"/>
          <w:sz w:val="24"/>
          <w:szCs w:val="24"/>
        </w:rPr>
        <w:t>u</w:t>
      </w:r>
      <w:proofErr w:type="spellEnd"/>
    </w:p>
    <w:p w14:paraId="45922C7B" w14:textId="1F4B753E" w:rsidR="00C23E57" w:rsidRPr="00E21609" w:rsidRDefault="00645E0D" w:rsidP="00E21609">
      <w:pPr>
        <w:spacing w:before="120" w:after="120"/>
        <w:jc w:val="both"/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lang w:eastAsia="cs-CZ"/>
        </w:rPr>
      </w:pPr>
      <w:r w:rsidRPr="00E21609">
        <w:rPr>
          <w:rFonts w:eastAsia="Times New Roman" w:cstheme="minorHAnsi"/>
          <w:lang w:eastAsia="cs-CZ"/>
        </w:rPr>
        <w:t>U</w:t>
      </w:r>
      <w:r w:rsidR="005E3404" w:rsidRPr="00E21609">
        <w:rPr>
          <w:rFonts w:eastAsia="Times New Roman" w:cstheme="minorHAnsi"/>
          <w:lang w:eastAsia="cs-CZ"/>
        </w:rPr>
        <w:t xml:space="preserve"> melanomu, podobně jako u řady dalších nemocí, </w:t>
      </w:r>
      <w:r w:rsidR="00E74E5B" w:rsidRPr="00E21609">
        <w:rPr>
          <w:rFonts w:eastAsia="Times New Roman" w:cstheme="minorHAnsi"/>
          <w:lang w:eastAsia="cs-CZ"/>
        </w:rPr>
        <w:t>hraj</w:t>
      </w:r>
      <w:r w:rsidR="005E3404" w:rsidRPr="00E21609">
        <w:rPr>
          <w:rFonts w:eastAsia="Times New Roman" w:cstheme="minorHAnsi"/>
          <w:lang w:eastAsia="cs-CZ"/>
        </w:rPr>
        <w:t xml:space="preserve">e významnou roli </w:t>
      </w:r>
      <w:r w:rsidR="00E74E5B" w:rsidRPr="00E21609">
        <w:rPr>
          <w:rFonts w:eastAsia="Times New Roman" w:cstheme="minorHAnsi"/>
          <w:lang w:eastAsia="cs-CZ"/>
        </w:rPr>
        <w:t xml:space="preserve">preventivní vyšetření. </w:t>
      </w:r>
      <w:r w:rsidR="00E74E5B" w:rsidRPr="00E21609">
        <w:rPr>
          <w:rFonts w:cstheme="minorHAnsi"/>
          <w:shd w:val="clear" w:color="auto" w:fill="FFFFFF"/>
        </w:rPr>
        <w:t>Velké z</w:t>
      </w:r>
      <w:r w:rsidR="00C06FD4" w:rsidRPr="00E21609">
        <w:rPr>
          <w:rFonts w:cstheme="minorHAnsi"/>
          <w:shd w:val="clear" w:color="auto" w:fill="FFFFFF"/>
        </w:rPr>
        <w:t xml:space="preserve">kvalitnění diagnostiky přinesla </w:t>
      </w:r>
      <w:r w:rsidR="00E74E5B" w:rsidRPr="00E21609">
        <w:rPr>
          <w:rFonts w:cstheme="minorHAnsi"/>
          <w:shd w:val="clear" w:color="auto" w:fill="FFFFFF"/>
        </w:rPr>
        <w:t xml:space="preserve">v posledních letech </w:t>
      </w:r>
      <w:proofErr w:type="spellStart"/>
      <w:r w:rsidR="00C06FD4" w:rsidRPr="00E21609">
        <w:rPr>
          <w:rFonts w:cstheme="minorHAnsi"/>
          <w:shd w:val="clear" w:color="auto" w:fill="FFFFFF"/>
        </w:rPr>
        <w:t>dermatoskopie</w:t>
      </w:r>
      <w:proofErr w:type="spellEnd"/>
      <w:r w:rsidR="00C06FD4" w:rsidRPr="00E21609">
        <w:rPr>
          <w:rFonts w:cstheme="minorHAnsi"/>
          <w:shd w:val="clear" w:color="auto" w:fill="FFFFFF"/>
        </w:rPr>
        <w:t xml:space="preserve">. </w:t>
      </w:r>
      <w:r w:rsidR="005E3404" w:rsidRPr="00E21609">
        <w:rPr>
          <w:rFonts w:cstheme="minorHAnsi"/>
          <w:shd w:val="clear" w:color="auto" w:fill="FFFFFF"/>
        </w:rPr>
        <w:t>Jde o</w:t>
      </w:r>
      <w:r w:rsidR="00C06FD4" w:rsidRPr="00E21609">
        <w:rPr>
          <w:rFonts w:cstheme="minorHAnsi"/>
          <w:shd w:val="clear" w:color="auto" w:fill="FFFFFF"/>
        </w:rPr>
        <w:t xml:space="preserve"> metod</w:t>
      </w:r>
      <w:r w:rsidR="005E3404" w:rsidRPr="00E21609">
        <w:rPr>
          <w:rFonts w:cstheme="minorHAnsi"/>
          <w:shd w:val="clear" w:color="auto" w:fill="FFFFFF"/>
        </w:rPr>
        <w:t>u</w:t>
      </w:r>
      <w:r w:rsidR="00C06FD4" w:rsidRPr="00E21609">
        <w:rPr>
          <w:rFonts w:cstheme="minorHAnsi"/>
          <w:shd w:val="clear" w:color="auto" w:fill="FFFFFF"/>
        </w:rPr>
        <w:t>, která používá zvláštním způsobem upravenou osvětlenou lupu.</w:t>
      </w:r>
      <w:r w:rsidR="005E3404" w:rsidRPr="00E21609">
        <w:rPr>
          <w:rStyle w:val="Zdraznnintenzivn"/>
          <w:rFonts w:cstheme="minorHAnsi"/>
          <w:b w:val="0"/>
          <w:bCs w:val="0"/>
          <w:i w:val="0"/>
          <w:color w:val="000000" w:themeColor="text1"/>
          <w:vertAlign w:val="subscript"/>
        </w:rPr>
        <w:t xml:space="preserve"> </w:t>
      </w:r>
      <w:r w:rsidR="005E3404" w:rsidRPr="00E21609">
        <w:rPr>
          <w:rStyle w:val="Zdraznnintenzivn"/>
          <w:rFonts w:cstheme="minorHAnsi"/>
          <w:b w:val="0"/>
          <w:bCs w:val="0"/>
          <w:i w:val="0"/>
          <w:color w:val="000000" w:themeColor="text1"/>
        </w:rPr>
        <w:t>Ta prosvítí vrchní vrstvy kůže</w:t>
      </w:r>
      <w:r w:rsidR="00505B41" w:rsidRPr="00E21609">
        <w:rPr>
          <w:rStyle w:val="Zdraznnintenzivn"/>
          <w:rFonts w:cstheme="minorHAnsi"/>
          <w:b w:val="0"/>
          <w:bCs w:val="0"/>
          <w:i w:val="0"/>
          <w:color w:val="000000" w:themeColor="text1"/>
        </w:rPr>
        <w:t>,</w:t>
      </w:r>
      <w:r w:rsidR="005E3404" w:rsidRPr="00E21609">
        <w:rPr>
          <w:rStyle w:val="Zdraznnintenzivn"/>
          <w:rFonts w:cstheme="minorHAnsi"/>
          <w:b w:val="0"/>
          <w:bCs w:val="0"/>
          <w:i w:val="0"/>
          <w:color w:val="000000" w:themeColor="text1"/>
        </w:rPr>
        <w:t xml:space="preserve"> a lékař tak </w:t>
      </w:r>
      <w:r w:rsidR="00662D28" w:rsidRPr="00E21609">
        <w:rPr>
          <w:rStyle w:val="Zdraznnintenzivn"/>
          <w:rFonts w:cstheme="minorHAnsi"/>
          <w:b w:val="0"/>
          <w:bCs w:val="0"/>
          <w:i w:val="0"/>
          <w:color w:val="000000" w:themeColor="text1"/>
        </w:rPr>
        <w:t>dokáže</w:t>
      </w:r>
      <w:r w:rsidR="005E3404" w:rsidRPr="00E21609">
        <w:rPr>
          <w:rStyle w:val="Zdraznnintenzivn"/>
          <w:rFonts w:cstheme="minorHAnsi"/>
          <w:b w:val="0"/>
          <w:bCs w:val="0"/>
          <w:i w:val="0"/>
          <w:color w:val="000000" w:themeColor="text1"/>
        </w:rPr>
        <w:t xml:space="preserve"> zachytit změny struktury a barvy, které nemusí být na první pohled patrné.</w:t>
      </w:r>
      <w:r w:rsidR="00662D28" w:rsidRPr="00E21609">
        <w:rPr>
          <w:rStyle w:val="Zdraznnintenzivn"/>
          <w:rFonts w:cstheme="minorHAnsi"/>
          <w:b w:val="0"/>
          <w:bCs w:val="0"/>
          <w:i w:val="0"/>
          <w:color w:val="000000" w:themeColor="text1"/>
          <w:vertAlign w:val="subscript"/>
        </w:rPr>
        <w:t>1</w:t>
      </w:r>
      <w:r w:rsidR="00662D28" w:rsidRPr="00E21609">
        <w:rPr>
          <w:rStyle w:val="Zdraznnintenzivn"/>
          <w:rFonts w:cstheme="minorHAnsi"/>
          <w:b w:val="0"/>
          <w:bCs w:val="0"/>
          <w:iCs w:val="0"/>
          <w:color w:val="auto"/>
        </w:rPr>
        <w:t xml:space="preserve"> </w:t>
      </w:r>
      <w:r w:rsidR="00FF644F" w:rsidRPr="00E21609">
        <w:rPr>
          <w:rStyle w:val="Zdraznnintenzivn"/>
          <w:rFonts w:cstheme="minorHAnsi"/>
          <w:b w:val="0"/>
          <w:bCs w:val="0"/>
          <w:iCs w:val="0"/>
          <w:color w:val="auto"/>
        </w:rPr>
        <w:t>„</w:t>
      </w:r>
      <w:r w:rsidR="005B5ADD" w:rsidRPr="00E21609">
        <w:rPr>
          <w:rStyle w:val="Zdraznnintenzivn"/>
          <w:rFonts w:cstheme="minorHAnsi"/>
          <w:b w:val="0"/>
          <w:bCs w:val="0"/>
          <w:iCs w:val="0"/>
          <w:color w:val="auto"/>
        </w:rPr>
        <w:t>N</w:t>
      </w:r>
      <w:r w:rsidR="005B5ADD" w:rsidRPr="00E21609">
        <w:rPr>
          <w:rFonts w:eastAsia="Times New Roman" w:cstheme="minorHAnsi"/>
          <w:i/>
          <w:lang w:eastAsia="cs-CZ"/>
        </w:rPr>
        <w:t xml:space="preserve">a kontrolu kožních znamének pomocí </w:t>
      </w:r>
      <w:proofErr w:type="spellStart"/>
      <w:r w:rsidR="005B5ADD" w:rsidRPr="00E21609">
        <w:rPr>
          <w:rFonts w:eastAsia="Times New Roman" w:cstheme="minorHAnsi"/>
          <w:i/>
          <w:lang w:eastAsia="cs-CZ"/>
        </w:rPr>
        <w:t>dermatoskopu</w:t>
      </w:r>
      <w:proofErr w:type="spellEnd"/>
      <w:r w:rsidR="005B5ADD" w:rsidRPr="00E21609">
        <w:rPr>
          <w:rFonts w:eastAsia="Times New Roman" w:cstheme="minorHAnsi"/>
          <w:i/>
          <w:lang w:eastAsia="cs-CZ"/>
        </w:rPr>
        <w:t xml:space="preserve"> poskytujeme j</w:t>
      </w:r>
      <w:r w:rsidR="00FF644F" w:rsidRPr="00E21609">
        <w:rPr>
          <w:rFonts w:eastAsia="Times New Roman" w:cstheme="minorHAnsi"/>
          <w:i/>
          <w:lang w:eastAsia="cs-CZ"/>
        </w:rPr>
        <w:t>iž několik let finanční příspěvek</w:t>
      </w:r>
      <w:r w:rsidR="005B5ADD" w:rsidRPr="00E21609">
        <w:rPr>
          <w:rFonts w:eastAsia="Times New Roman" w:cstheme="minorHAnsi"/>
          <w:i/>
          <w:lang w:eastAsia="cs-CZ"/>
        </w:rPr>
        <w:t xml:space="preserve"> z </w:t>
      </w:r>
      <w:r w:rsidR="007E0348" w:rsidRPr="00E21609">
        <w:rPr>
          <w:rFonts w:eastAsia="Times New Roman" w:cstheme="minorHAnsi"/>
          <w:i/>
          <w:lang w:eastAsia="cs-CZ"/>
        </w:rPr>
        <w:t>F</w:t>
      </w:r>
      <w:r w:rsidR="005B5ADD" w:rsidRPr="00E21609">
        <w:rPr>
          <w:rFonts w:eastAsia="Times New Roman" w:cstheme="minorHAnsi"/>
          <w:i/>
          <w:lang w:eastAsia="cs-CZ"/>
        </w:rPr>
        <w:t>ondu prevence</w:t>
      </w:r>
      <w:r w:rsidR="00870EA9" w:rsidRPr="00E21609">
        <w:rPr>
          <w:rFonts w:eastAsia="Times New Roman" w:cstheme="minorHAnsi"/>
          <w:i/>
          <w:lang w:eastAsia="cs-CZ"/>
        </w:rPr>
        <w:t xml:space="preserve">, dospělým </w:t>
      </w:r>
      <w:r w:rsidR="00FF644F" w:rsidRPr="00E21609">
        <w:rPr>
          <w:rFonts w:eastAsia="Times New Roman" w:cstheme="minorHAnsi"/>
          <w:i/>
          <w:lang w:eastAsia="cs-CZ"/>
        </w:rPr>
        <w:t>ve výši 500 Kč</w:t>
      </w:r>
      <w:r w:rsidR="00870EA9" w:rsidRPr="00E21609">
        <w:rPr>
          <w:rFonts w:eastAsia="Times New Roman" w:cstheme="minorHAnsi"/>
          <w:i/>
          <w:lang w:eastAsia="cs-CZ"/>
        </w:rPr>
        <w:t xml:space="preserve"> a </w:t>
      </w:r>
      <w:r w:rsidR="00FF644F" w:rsidRPr="00E21609">
        <w:rPr>
          <w:rFonts w:eastAsia="Times New Roman" w:cstheme="minorHAnsi"/>
          <w:i/>
          <w:lang w:eastAsia="cs-CZ"/>
        </w:rPr>
        <w:t>dětem až 1</w:t>
      </w:r>
      <w:r w:rsidR="00870EA9" w:rsidRPr="00E21609">
        <w:rPr>
          <w:rFonts w:eastAsia="Times New Roman" w:cstheme="minorHAnsi"/>
          <w:i/>
          <w:lang w:eastAsia="cs-CZ"/>
        </w:rPr>
        <w:t>5</w:t>
      </w:r>
      <w:r w:rsidR="00FF644F" w:rsidRPr="00E21609">
        <w:rPr>
          <w:rFonts w:eastAsia="Times New Roman" w:cstheme="minorHAnsi"/>
          <w:i/>
          <w:lang w:eastAsia="cs-CZ"/>
        </w:rPr>
        <w:t xml:space="preserve">00 Kč. Zájem o toto vyšetření je každým rokem větší. Loni </w:t>
      </w:r>
      <w:r w:rsidR="00FF644F" w:rsidRPr="00277434">
        <w:rPr>
          <w:rFonts w:eastAsia="Times New Roman" w:cstheme="minorHAnsi"/>
          <w:i/>
          <w:lang w:eastAsia="cs-CZ"/>
        </w:rPr>
        <w:t xml:space="preserve">pojišťovna </w:t>
      </w:r>
      <w:r w:rsidR="00277434" w:rsidRPr="00277434">
        <w:rPr>
          <w:rFonts w:eastAsia="Times New Roman" w:cstheme="minorHAnsi"/>
          <w:i/>
          <w:lang w:eastAsia="cs-CZ"/>
        </w:rPr>
        <w:t xml:space="preserve">klientům na toto vyšetření </w:t>
      </w:r>
      <w:r w:rsidR="00FF644F" w:rsidRPr="00277434">
        <w:rPr>
          <w:rFonts w:eastAsia="Times New Roman" w:cstheme="minorHAnsi"/>
          <w:i/>
          <w:lang w:eastAsia="cs-CZ"/>
        </w:rPr>
        <w:t xml:space="preserve">přispěla </w:t>
      </w:r>
      <w:r w:rsidR="00277434">
        <w:rPr>
          <w:rFonts w:eastAsia="Times New Roman" w:cstheme="minorHAnsi"/>
          <w:i/>
          <w:lang w:eastAsia="cs-CZ"/>
        </w:rPr>
        <w:t>bezmála dva miliony korun</w:t>
      </w:r>
      <w:r w:rsidR="00FF644F" w:rsidRPr="00E21609">
        <w:rPr>
          <w:rFonts w:eastAsia="Times New Roman" w:cstheme="minorHAnsi"/>
          <w:i/>
          <w:lang w:eastAsia="cs-CZ"/>
        </w:rPr>
        <w:t>,“</w:t>
      </w:r>
      <w:r w:rsidR="00FF644F" w:rsidRPr="00E21609">
        <w:rPr>
          <w:rFonts w:eastAsia="Times New Roman" w:cstheme="minorHAnsi"/>
          <w:lang w:eastAsia="cs-CZ"/>
        </w:rPr>
        <w:t xml:space="preserve"> říká </w:t>
      </w:r>
      <w:r w:rsidR="00FF644F" w:rsidRPr="00E21609">
        <w:rPr>
          <w:rFonts w:eastAsia="Times New Roman" w:cstheme="minorHAnsi"/>
          <w:b/>
          <w:bCs/>
          <w:lang w:eastAsia="cs-CZ"/>
        </w:rPr>
        <w:t>Hana Kadečková</w:t>
      </w:r>
      <w:r w:rsidR="00FF644F" w:rsidRPr="00E21609">
        <w:rPr>
          <w:rFonts w:eastAsia="Times New Roman" w:cstheme="minorHAnsi"/>
          <w:lang w:eastAsia="cs-CZ"/>
        </w:rPr>
        <w:t xml:space="preserve">. </w:t>
      </w:r>
      <w:r w:rsidRPr="00E21609">
        <w:rPr>
          <w:rFonts w:eastAsia="Times New Roman" w:cstheme="minorHAnsi"/>
          <w:lang w:eastAsia="cs-CZ"/>
        </w:rPr>
        <w:t xml:space="preserve">Obecně se doporučuje nechat si znaménka zkontrolovat </w:t>
      </w:r>
      <w:r w:rsidR="005E3404" w:rsidRPr="00E21609">
        <w:rPr>
          <w:rStyle w:val="Siln"/>
          <w:rFonts w:cstheme="minorHAnsi"/>
          <w:b w:val="0"/>
          <w:bCs w:val="0"/>
          <w:color w:val="000000" w:themeColor="text1"/>
          <w:shd w:val="clear" w:color="auto" w:fill="FFFFFF"/>
        </w:rPr>
        <w:t>jedenkrát ročně.</w:t>
      </w:r>
      <w:r w:rsidR="00305FB6" w:rsidRPr="00E21609">
        <w:rPr>
          <w:rStyle w:val="Zdraznnintenzivn"/>
          <w:rFonts w:cstheme="minorHAnsi"/>
          <w:b w:val="0"/>
          <w:bCs w:val="0"/>
          <w:i w:val="0"/>
          <w:color w:val="000000" w:themeColor="text1"/>
          <w:vertAlign w:val="subscript"/>
        </w:rPr>
        <w:t>3</w:t>
      </w:r>
      <w:r w:rsidR="00517AE8" w:rsidRPr="00E21609">
        <w:rPr>
          <w:rStyle w:val="Zdraznnintenzivn"/>
          <w:rFonts w:eastAsia="Times New Roman" w:cstheme="minorHAnsi"/>
          <w:b w:val="0"/>
          <w:bCs w:val="0"/>
          <w:i w:val="0"/>
          <w:iCs w:val="0"/>
          <w:color w:val="auto"/>
          <w:vertAlign w:val="subscript"/>
          <w:lang w:eastAsia="cs-CZ"/>
        </w:rPr>
        <w:t>,</w:t>
      </w:r>
      <w:r w:rsidR="00517AE8" w:rsidRPr="00E21609">
        <w:rPr>
          <w:rStyle w:val="Zdraznnintenzivn"/>
          <w:rFonts w:cstheme="minorHAnsi"/>
          <w:b w:val="0"/>
          <w:bCs w:val="0"/>
          <w:i w:val="0"/>
          <w:color w:val="000000" w:themeColor="text1"/>
          <w:vertAlign w:val="subscript"/>
        </w:rPr>
        <w:t>4</w:t>
      </w:r>
    </w:p>
    <w:bookmarkEnd w:id="0"/>
    <w:p w14:paraId="5E100BA2" w14:textId="7F3E1A53" w:rsidR="007062E0" w:rsidRPr="00E21609" w:rsidRDefault="00C23E57" w:rsidP="001D2D99">
      <w:pPr>
        <w:spacing w:after="120"/>
        <w:jc w:val="both"/>
        <w:rPr>
          <w:rStyle w:val="Zdraznnintenzivn"/>
          <w:rFonts w:cstheme="minorHAnsi"/>
          <w:b w:val="0"/>
          <w:bCs w:val="0"/>
          <w:i w:val="0"/>
          <w:color w:val="auto"/>
          <w:sz w:val="20"/>
          <w:szCs w:val="20"/>
        </w:rPr>
      </w:pPr>
      <w:r>
        <w:rPr>
          <w:rStyle w:val="Zdraznnintenzivn"/>
          <w:rFonts w:cstheme="minorHAnsi"/>
          <w:b w:val="0"/>
          <w:bCs w:val="0"/>
          <w:i w:val="0"/>
          <w:color w:val="auto"/>
          <w:sz w:val="18"/>
          <w:szCs w:val="18"/>
        </w:rPr>
        <w:br/>
      </w:r>
      <w:r w:rsidR="007062E0" w:rsidRPr="00E21609">
        <w:rPr>
          <w:rStyle w:val="Zdraznnintenzivn"/>
          <w:rFonts w:cstheme="minorHAnsi"/>
          <w:b w:val="0"/>
          <w:bCs w:val="0"/>
          <w:i w:val="0"/>
          <w:color w:val="auto"/>
          <w:sz w:val="20"/>
          <w:szCs w:val="20"/>
        </w:rPr>
        <w:t>Zdroje:</w:t>
      </w:r>
    </w:p>
    <w:p w14:paraId="289B1EF1" w14:textId="2E3D9F9D" w:rsidR="007062E0" w:rsidRPr="00E21609" w:rsidRDefault="00491D01" w:rsidP="007062E0">
      <w:pPr>
        <w:pStyle w:val="Odstavecseseznamem"/>
        <w:numPr>
          <w:ilvl w:val="0"/>
          <w:numId w:val="37"/>
        </w:numPr>
        <w:spacing w:after="120"/>
        <w:rPr>
          <w:rStyle w:val="Hypertextovodkaz"/>
          <w:color w:val="auto"/>
          <w:sz w:val="20"/>
          <w:szCs w:val="20"/>
          <w:u w:val="none"/>
        </w:rPr>
      </w:pPr>
      <w:hyperlink r:id="rId12" w:anchor="prevence" w:history="1">
        <w:r w:rsidR="00E22012" w:rsidRPr="00E21609">
          <w:rPr>
            <w:rStyle w:val="Hypertextovodkaz"/>
            <w:color w:val="auto"/>
            <w:sz w:val="20"/>
            <w:szCs w:val="20"/>
            <w:u w:val="none"/>
          </w:rPr>
          <w:t>https://www.linkos.cz/pacient-a-rodina/onkologicke-diagnozy/maligni-melanom-spinaliom-bazaliom-c43-44-d03/maligni-melanom-a-ostatni-nadory-kuze/#prevence</w:t>
        </w:r>
      </w:hyperlink>
      <w:r w:rsidR="00E22012" w:rsidRPr="00E21609">
        <w:rPr>
          <w:rStyle w:val="Hypertextovodkaz"/>
          <w:color w:val="auto"/>
          <w:sz w:val="20"/>
          <w:szCs w:val="20"/>
          <w:u w:val="none"/>
        </w:rPr>
        <w:t xml:space="preserve"> </w:t>
      </w:r>
    </w:p>
    <w:p w14:paraId="61FEDC44" w14:textId="372D7CFB" w:rsidR="007062E0" w:rsidRPr="00E21609" w:rsidRDefault="00491D01" w:rsidP="007062E0">
      <w:pPr>
        <w:pStyle w:val="Odstavecseseznamem"/>
        <w:numPr>
          <w:ilvl w:val="0"/>
          <w:numId w:val="37"/>
        </w:numPr>
        <w:spacing w:after="120"/>
        <w:rPr>
          <w:rStyle w:val="Hypertextovodkaz"/>
          <w:color w:val="auto"/>
          <w:sz w:val="20"/>
          <w:szCs w:val="20"/>
          <w:u w:val="none"/>
        </w:rPr>
      </w:pPr>
      <w:hyperlink r:id="rId13" w:history="1">
        <w:r w:rsidR="007062E0" w:rsidRPr="00E21609">
          <w:rPr>
            <w:rStyle w:val="Hypertextovodkaz"/>
            <w:color w:val="auto"/>
            <w:sz w:val="20"/>
            <w:szCs w:val="20"/>
            <w:u w:val="none"/>
          </w:rPr>
          <w:t>www.linkos.cz/slovnicek/melanom-melanoblastom/</w:t>
        </w:r>
      </w:hyperlink>
      <w:r w:rsidR="0089456C" w:rsidRPr="00E21609">
        <w:rPr>
          <w:rStyle w:val="Hypertextovodkaz"/>
          <w:color w:val="auto"/>
          <w:sz w:val="20"/>
          <w:szCs w:val="20"/>
          <w:u w:val="none"/>
        </w:rPr>
        <w:t xml:space="preserve"> </w:t>
      </w:r>
      <w:r w:rsidR="00E22012" w:rsidRPr="00E21609">
        <w:rPr>
          <w:rStyle w:val="Hypertextovodkaz"/>
          <w:color w:val="auto"/>
          <w:sz w:val="20"/>
          <w:szCs w:val="20"/>
          <w:u w:val="none"/>
        </w:rPr>
        <w:t xml:space="preserve"> </w:t>
      </w:r>
    </w:p>
    <w:p w14:paraId="0954F8F2" w14:textId="3613F868" w:rsidR="007062E0" w:rsidRPr="00E21609" w:rsidRDefault="00491D01" w:rsidP="007062E0">
      <w:pPr>
        <w:pStyle w:val="Odstavecseseznamem"/>
        <w:numPr>
          <w:ilvl w:val="0"/>
          <w:numId w:val="37"/>
        </w:numPr>
        <w:spacing w:after="120"/>
        <w:rPr>
          <w:rStyle w:val="Hypertextovodkaz"/>
          <w:color w:val="auto"/>
          <w:sz w:val="20"/>
          <w:szCs w:val="20"/>
          <w:u w:val="none"/>
        </w:rPr>
      </w:pPr>
      <w:hyperlink r:id="rId14" w:history="1">
        <w:r w:rsidR="007062E0" w:rsidRPr="00E21609">
          <w:rPr>
            <w:rStyle w:val="Hypertextovodkaz"/>
            <w:color w:val="auto"/>
            <w:sz w:val="20"/>
            <w:szCs w:val="20"/>
            <w:u w:val="none"/>
          </w:rPr>
          <w:t>https://www.dermanet.cz/cs/kozni-choroby/melanomy/co-je-melanom__s536x7215.html</w:t>
        </w:r>
      </w:hyperlink>
      <w:r w:rsidR="0089456C" w:rsidRPr="00E21609">
        <w:rPr>
          <w:rStyle w:val="Hypertextovodkaz"/>
          <w:color w:val="auto"/>
          <w:sz w:val="20"/>
          <w:szCs w:val="20"/>
          <w:u w:val="none"/>
        </w:rPr>
        <w:t xml:space="preserve"> </w:t>
      </w:r>
      <w:r w:rsidR="00E22012" w:rsidRPr="00E21609">
        <w:rPr>
          <w:rStyle w:val="Hypertextovodkaz"/>
          <w:color w:val="auto"/>
          <w:sz w:val="20"/>
          <w:szCs w:val="20"/>
          <w:u w:val="none"/>
        </w:rPr>
        <w:t xml:space="preserve"> </w:t>
      </w:r>
    </w:p>
    <w:p w14:paraId="1BDF0008" w14:textId="5B3C5EF6" w:rsidR="007062E0" w:rsidRPr="00E21609" w:rsidRDefault="00491D01" w:rsidP="007062E0">
      <w:pPr>
        <w:pStyle w:val="Odstavecseseznamem"/>
        <w:numPr>
          <w:ilvl w:val="0"/>
          <w:numId w:val="37"/>
        </w:numPr>
        <w:spacing w:after="120"/>
        <w:rPr>
          <w:rStyle w:val="Hypertextovodkaz"/>
          <w:color w:val="auto"/>
          <w:sz w:val="20"/>
          <w:szCs w:val="20"/>
          <w:u w:val="none"/>
        </w:rPr>
      </w:pPr>
      <w:hyperlink r:id="rId15" w:history="1">
        <w:r w:rsidR="007062E0" w:rsidRPr="00E21609">
          <w:rPr>
            <w:rStyle w:val="Hypertextovodkaz"/>
            <w:color w:val="auto"/>
            <w:sz w:val="20"/>
            <w:szCs w:val="20"/>
            <w:u w:val="none"/>
          </w:rPr>
          <w:t>https://www.linkos.cz/onkologicka-prevence/zasady-zdraveho-zivotniho-stylu/slunce/lze-rakovine-kuze-predejit/</w:t>
        </w:r>
      </w:hyperlink>
      <w:r w:rsidR="0089456C" w:rsidRPr="00E21609">
        <w:rPr>
          <w:rStyle w:val="Hypertextovodkaz"/>
          <w:color w:val="auto"/>
          <w:sz w:val="20"/>
          <w:szCs w:val="20"/>
          <w:u w:val="none"/>
        </w:rPr>
        <w:t xml:space="preserve"> </w:t>
      </w:r>
      <w:r w:rsidR="00E22012" w:rsidRPr="00E21609">
        <w:rPr>
          <w:rStyle w:val="Hypertextovodkaz"/>
          <w:color w:val="auto"/>
          <w:sz w:val="20"/>
          <w:szCs w:val="20"/>
          <w:u w:val="none"/>
        </w:rPr>
        <w:t xml:space="preserve"> </w:t>
      </w:r>
    </w:p>
    <w:p w14:paraId="078DAACF" w14:textId="21995E1B" w:rsidR="007062E0" w:rsidRPr="00E21609" w:rsidRDefault="00491D01" w:rsidP="007062E0">
      <w:pPr>
        <w:pStyle w:val="Odstavecseseznamem"/>
        <w:numPr>
          <w:ilvl w:val="0"/>
          <w:numId w:val="37"/>
        </w:numPr>
        <w:spacing w:after="120"/>
        <w:rPr>
          <w:rStyle w:val="Hypertextovodkaz"/>
          <w:color w:val="auto"/>
          <w:sz w:val="20"/>
          <w:szCs w:val="20"/>
          <w:u w:val="none"/>
        </w:rPr>
      </w:pPr>
      <w:hyperlink r:id="rId16" w:history="1">
        <w:r w:rsidR="00E22012" w:rsidRPr="00E21609">
          <w:rPr>
            <w:rStyle w:val="Hypertextovodkaz"/>
            <w:color w:val="auto"/>
            <w:sz w:val="20"/>
            <w:szCs w:val="20"/>
            <w:u w:val="none"/>
          </w:rPr>
          <w:t>https://www.zpmvcr.cz/o-nas/aktuality/pozor-na-opalovani-spalena-kuze-vyrazne-zvysuje-riziko-vzniku-melanomu</w:t>
        </w:r>
      </w:hyperlink>
      <w:r w:rsidR="00E22012" w:rsidRPr="00E21609">
        <w:rPr>
          <w:rStyle w:val="Hypertextovodkaz"/>
          <w:color w:val="auto"/>
          <w:sz w:val="20"/>
          <w:szCs w:val="20"/>
          <w:u w:val="none"/>
        </w:rPr>
        <w:t xml:space="preserve"> </w:t>
      </w:r>
    </w:p>
    <w:p w14:paraId="13BC061B" w14:textId="0FB5F6D7" w:rsidR="00662D28" w:rsidRPr="00E21609" w:rsidRDefault="00662D28" w:rsidP="007062E0">
      <w:pPr>
        <w:pStyle w:val="Odstavecseseznamem"/>
        <w:numPr>
          <w:ilvl w:val="0"/>
          <w:numId w:val="37"/>
        </w:numPr>
        <w:spacing w:after="120"/>
        <w:rPr>
          <w:rStyle w:val="Hypertextovodkaz"/>
          <w:color w:val="auto"/>
          <w:sz w:val="20"/>
          <w:szCs w:val="20"/>
          <w:u w:val="none"/>
        </w:rPr>
      </w:pPr>
      <w:r w:rsidRPr="00E21609">
        <w:rPr>
          <w:rStyle w:val="Hypertextovodkaz"/>
          <w:color w:val="auto"/>
          <w:sz w:val="20"/>
          <w:szCs w:val="20"/>
          <w:u w:val="none"/>
        </w:rPr>
        <w:t>https://www.uzis.cz/res/f/008352/novotvary2018.pdf</w:t>
      </w:r>
    </w:p>
    <w:p w14:paraId="60DE6EFC" w14:textId="77777777" w:rsidR="007062E0" w:rsidRPr="00183464" w:rsidRDefault="007062E0" w:rsidP="007062E0">
      <w:pPr>
        <w:pStyle w:val="m-4120737330384536872msonospacing"/>
        <w:shd w:val="clear" w:color="auto" w:fill="FFFFFF"/>
        <w:spacing w:after="0" w:line="253" w:lineRule="atLeast"/>
        <w:jc w:val="both"/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</w:pPr>
      <w:r w:rsidRPr="00183464">
        <w:rPr>
          <w:rFonts w:ascii="Calibri" w:hAnsi="Calibri" w:cs="Calibri"/>
          <w:b/>
          <w:bCs/>
          <w:i/>
          <w:iCs/>
          <w:color w:val="222222"/>
          <w:sz w:val="22"/>
          <w:szCs w:val="22"/>
          <w:shd w:val="clear" w:color="auto" w:fill="FFFFFF"/>
        </w:rPr>
        <w:lastRenderedPageBreak/>
        <w:t>ZP MV ČR</w:t>
      </w:r>
      <w:r w:rsidRPr="00183464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 působí na českém trhu již devětadvacátým rokem a je druhou největší zdravotní pojišťovnou v zemi. Má smlouvy se všemi nejvýznamnějšími zdravotnickými zařízeními kdekoliv na území ČR. V současnosti má více než 1,3 milionu klientů. Jako jediná zdravotní pojišťovna v zemi je již tři roky za sebou držitelkou prestižního mezinárodního titulu Czech </w:t>
      </w:r>
      <w:proofErr w:type="spellStart"/>
      <w:r w:rsidRPr="00183464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Superbrands</w:t>
      </w:r>
      <w:proofErr w:type="spellEnd"/>
      <w:r w:rsidRPr="00183464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. Nejnověji získala ocenění Finančně nejzdravější zdravotní pojišťovna v zemi pro rok 2020. Jako první zdravotní pojišťovna v ČR komunikuje s klienty i prostřednictvím </w:t>
      </w:r>
      <w:proofErr w:type="spellStart"/>
      <w:r w:rsidRPr="00183464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>podcastů</w:t>
      </w:r>
      <w:proofErr w:type="spellEnd"/>
      <w:r w:rsidRPr="00183464">
        <w:rPr>
          <w:rFonts w:ascii="Calibri" w:hAnsi="Calibri" w:cs="Calibri"/>
          <w:i/>
          <w:iCs/>
          <w:color w:val="222222"/>
          <w:sz w:val="22"/>
          <w:szCs w:val="22"/>
          <w:shd w:val="clear" w:color="auto" w:fill="FFFFFF"/>
        </w:rPr>
        <w:t xml:space="preserve"> s názvem „Zdraví v kostce“. Věnuje se v nich aktuálním tématům ze zdravotnictví a otázkám prevence.</w:t>
      </w:r>
    </w:p>
    <w:p w14:paraId="7B469561" w14:textId="1DAFCDC3" w:rsidR="006C3CC7" w:rsidRPr="00EE471C" w:rsidRDefault="006C3CC7" w:rsidP="007062E0">
      <w:pPr>
        <w:spacing w:after="120"/>
        <w:jc w:val="both"/>
        <w:rPr>
          <w:rFonts w:cstheme="minorHAnsi"/>
        </w:rPr>
      </w:pPr>
      <w:bookmarkStart w:id="1" w:name="_GoBack"/>
      <w:bookmarkEnd w:id="1"/>
    </w:p>
    <w:sectPr w:rsidR="006C3CC7" w:rsidRPr="00EE471C" w:rsidSect="00E21609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3B03C" w14:textId="77777777" w:rsidR="0060601F" w:rsidRDefault="0060601F" w:rsidP="00B4356F">
      <w:pPr>
        <w:spacing w:after="0" w:line="240" w:lineRule="auto"/>
      </w:pPr>
      <w:r>
        <w:separator/>
      </w:r>
    </w:p>
  </w:endnote>
  <w:endnote w:type="continuationSeparator" w:id="0">
    <w:p w14:paraId="2766F6B1" w14:textId="77777777" w:rsidR="0060601F" w:rsidRDefault="0060601F" w:rsidP="00B4356F">
      <w:pPr>
        <w:spacing w:after="0" w:line="240" w:lineRule="auto"/>
      </w:pPr>
      <w:r>
        <w:continuationSeparator/>
      </w:r>
    </w:p>
  </w:endnote>
  <w:endnote w:type="continuationNotice" w:id="1">
    <w:p w14:paraId="4BEA75B6" w14:textId="77777777" w:rsidR="0060601F" w:rsidRDefault="006060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5C3DA" w14:textId="77777777" w:rsidR="0060601F" w:rsidRDefault="0060601F" w:rsidP="00B4356F">
      <w:pPr>
        <w:spacing w:after="0" w:line="240" w:lineRule="auto"/>
      </w:pPr>
      <w:r>
        <w:separator/>
      </w:r>
    </w:p>
  </w:footnote>
  <w:footnote w:type="continuationSeparator" w:id="0">
    <w:p w14:paraId="176492DD" w14:textId="77777777" w:rsidR="0060601F" w:rsidRDefault="0060601F" w:rsidP="00B4356F">
      <w:pPr>
        <w:spacing w:after="0" w:line="240" w:lineRule="auto"/>
      </w:pPr>
      <w:r>
        <w:continuationSeparator/>
      </w:r>
    </w:p>
  </w:footnote>
  <w:footnote w:type="continuationNotice" w:id="1">
    <w:p w14:paraId="53AF7859" w14:textId="77777777" w:rsidR="0060601F" w:rsidRDefault="006060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0CD1" w14:textId="7D1A123C" w:rsidR="00E74E5B" w:rsidRDefault="00E74E5B">
    <w:pPr>
      <w:pStyle w:val="Zhlav"/>
    </w:pPr>
    <w:r>
      <w:rPr>
        <w:noProof/>
        <w:lang w:eastAsia="cs-CZ"/>
      </w:rPr>
      <w:drawing>
        <wp:inline distT="0" distB="0" distL="0" distR="0" wp14:anchorId="39A15FDE" wp14:editId="48371C97">
          <wp:extent cx="1838325" cy="42862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84ABF6" w14:textId="77777777" w:rsidR="00E74E5B" w:rsidRDefault="00E74E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B4D"/>
    <w:multiLevelType w:val="multilevel"/>
    <w:tmpl w:val="B610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61D0D"/>
    <w:multiLevelType w:val="hybridMultilevel"/>
    <w:tmpl w:val="6CA09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14178"/>
    <w:multiLevelType w:val="multilevel"/>
    <w:tmpl w:val="9EF8F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E53F4"/>
    <w:multiLevelType w:val="hybridMultilevel"/>
    <w:tmpl w:val="553C422E"/>
    <w:lvl w:ilvl="0" w:tplc="65F25E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97ED3"/>
    <w:multiLevelType w:val="hybridMultilevel"/>
    <w:tmpl w:val="616E12FE"/>
    <w:lvl w:ilvl="0" w:tplc="09CE7FF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F0D99"/>
    <w:multiLevelType w:val="hybridMultilevel"/>
    <w:tmpl w:val="B34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81CCB"/>
    <w:multiLevelType w:val="hybridMultilevel"/>
    <w:tmpl w:val="9D9E2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51453"/>
    <w:multiLevelType w:val="hybridMultilevel"/>
    <w:tmpl w:val="E0B8991A"/>
    <w:lvl w:ilvl="0" w:tplc="D006FA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D5026"/>
    <w:multiLevelType w:val="multilevel"/>
    <w:tmpl w:val="FB382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6C132D"/>
    <w:multiLevelType w:val="multilevel"/>
    <w:tmpl w:val="964C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C95FBB"/>
    <w:multiLevelType w:val="hybridMultilevel"/>
    <w:tmpl w:val="C8669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B3836"/>
    <w:multiLevelType w:val="hybridMultilevel"/>
    <w:tmpl w:val="737AABD6"/>
    <w:lvl w:ilvl="0" w:tplc="9190E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9F2688"/>
    <w:multiLevelType w:val="multilevel"/>
    <w:tmpl w:val="EEF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E3FE4"/>
    <w:multiLevelType w:val="hybridMultilevel"/>
    <w:tmpl w:val="FB4E9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12477"/>
    <w:multiLevelType w:val="hybridMultilevel"/>
    <w:tmpl w:val="4A8A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37D1B"/>
    <w:multiLevelType w:val="hybridMultilevel"/>
    <w:tmpl w:val="B9323D66"/>
    <w:lvl w:ilvl="0" w:tplc="F364CA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A3324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D167A"/>
    <w:multiLevelType w:val="multilevel"/>
    <w:tmpl w:val="0F80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B47A82"/>
    <w:multiLevelType w:val="hybridMultilevel"/>
    <w:tmpl w:val="E7766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A80E28"/>
    <w:multiLevelType w:val="hybridMultilevel"/>
    <w:tmpl w:val="6E901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019E0"/>
    <w:multiLevelType w:val="multilevel"/>
    <w:tmpl w:val="B91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195192E"/>
    <w:multiLevelType w:val="hybridMultilevel"/>
    <w:tmpl w:val="E49848F6"/>
    <w:lvl w:ilvl="0" w:tplc="3A8A2C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FF4F08"/>
    <w:multiLevelType w:val="hybridMultilevel"/>
    <w:tmpl w:val="6CBE25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2032E8"/>
    <w:multiLevelType w:val="hybridMultilevel"/>
    <w:tmpl w:val="795AD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E6BAC"/>
    <w:multiLevelType w:val="hybridMultilevel"/>
    <w:tmpl w:val="E8EA11E8"/>
    <w:lvl w:ilvl="0" w:tplc="56988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DD343D"/>
    <w:multiLevelType w:val="hybridMultilevel"/>
    <w:tmpl w:val="AD122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493DD9"/>
    <w:multiLevelType w:val="hybridMultilevel"/>
    <w:tmpl w:val="A434FD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F25B3"/>
    <w:multiLevelType w:val="hybridMultilevel"/>
    <w:tmpl w:val="CE3442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810BA"/>
    <w:multiLevelType w:val="hybridMultilevel"/>
    <w:tmpl w:val="4D4E34B4"/>
    <w:lvl w:ilvl="0" w:tplc="6492D1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433E1"/>
    <w:multiLevelType w:val="multilevel"/>
    <w:tmpl w:val="E9EE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CA4635"/>
    <w:multiLevelType w:val="hybridMultilevel"/>
    <w:tmpl w:val="6C24233C"/>
    <w:lvl w:ilvl="0" w:tplc="9E6E6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3B0E29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17978"/>
    <w:multiLevelType w:val="hybridMultilevel"/>
    <w:tmpl w:val="F86E5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FF34A5"/>
    <w:multiLevelType w:val="hybridMultilevel"/>
    <w:tmpl w:val="34C6F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256929"/>
    <w:multiLevelType w:val="hybridMultilevel"/>
    <w:tmpl w:val="03809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4701A7"/>
    <w:multiLevelType w:val="hybridMultilevel"/>
    <w:tmpl w:val="890AD1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7030F8"/>
    <w:multiLevelType w:val="hybridMultilevel"/>
    <w:tmpl w:val="F3E8C48A"/>
    <w:lvl w:ilvl="0" w:tplc="6BA2A6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A92929"/>
    <w:multiLevelType w:val="hybridMultilevel"/>
    <w:tmpl w:val="55122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4"/>
  </w:num>
  <w:num w:numId="4">
    <w:abstractNumId w:val="11"/>
  </w:num>
  <w:num w:numId="5">
    <w:abstractNumId w:val="1"/>
  </w:num>
  <w:num w:numId="6">
    <w:abstractNumId w:val="5"/>
  </w:num>
  <w:num w:numId="7">
    <w:abstractNumId w:val="37"/>
  </w:num>
  <w:num w:numId="8">
    <w:abstractNumId w:val="24"/>
  </w:num>
  <w:num w:numId="9">
    <w:abstractNumId w:val="25"/>
  </w:num>
  <w:num w:numId="10">
    <w:abstractNumId w:val="7"/>
  </w:num>
  <w:num w:numId="11">
    <w:abstractNumId w:val="32"/>
  </w:num>
  <w:num w:numId="12">
    <w:abstractNumId w:val="27"/>
  </w:num>
  <w:num w:numId="13">
    <w:abstractNumId w:val="4"/>
  </w:num>
  <w:num w:numId="14">
    <w:abstractNumId w:val="35"/>
  </w:num>
  <w:num w:numId="15">
    <w:abstractNumId w:val="13"/>
  </w:num>
  <w:num w:numId="16">
    <w:abstractNumId w:val="10"/>
  </w:num>
  <w:num w:numId="17">
    <w:abstractNumId w:val="23"/>
  </w:num>
  <w:num w:numId="18">
    <w:abstractNumId w:val="2"/>
  </w:num>
  <w:num w:numId="19">
    <w:abstractNumId w:val="30"/>
  </w:num>
  <w:num w:numId="20">
    <w:abstractNumId w:val="0"/>
  </w:num>
  <w:num w:numId="21">
    <w:abstractNumId w:val="2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36"/>
  </w:num>
  <w:num w:numId="25">
    <w:abstractNumId w:val="8"/>
  </w:num>
  <w:num w:numId="26">
    <w:abstractNumId w:val="16"/>
  </w:num>
  <w:num w:numId="27">
    <w:abstractNumId w:val="33"/>
  </w:num>
  <w:num w:numId="28">
    <w:abstractNumId w:val="31"/>
  </w:num>
  <w:num w:numId="29">
    <w:abstractNumId w:val="17"/>
  </w:num>
  <w:num w:numId="30">
    <w:abstractNumId w:val="29"/>
  </w:num>
  <w:num w:numId="31">
    <w:abstractNumId w:val="28"/>
  </w:num>
  <w:num w:numId="32">
    <w:abstractNumId w:val="15"/>
  </w:num>
  <w:num w:numId="33">
    <w:abstractNumId w:val="19"/>
  </w:num>
  <w:num w:numId="34">
    <w:abstractNumId w:val="6"/>
  </w:num>
  <w:num w:numId="35">
    <w:abstractNumId w:val="26"/>
  </w:num>
  <w:num w:numId="36">
    <w:abstractNumId w:val="20"/>
  </w:num>
  <w:num w:numId="37">
    <w:abstractNumId w:val="3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8F"/>
    <w:rsid w:val="0000112A"/>
    <w:rsid w:val="0000272D"/>
    <w:rsid w:val="0000424D"/>
    <w:rsid w:val="000043F0"/>
    <w:rsid w:val="00006446"/>
    <w:rsid w:val="0000798E"/>
    <w:rsid w:val="00007AEA"/>
    <w:rsid w:val="000102BB"/>
    <w:rsid w:val="00010E73"/>
    <w:rsid w:val="0001219B"/>
    <w:rsid w:val="00014F55"/>
    <w:rsid w:val="00016044"/>
    <w:rsid w:val="00021139"/>
    <w:rsid w:val="00021ED8"/>
    <w:rsid w:val="00024639"/>
    <w:rsid w:val="000273E6"/>
    <w:rsid w:val="0003080F"/>
    <w:rsid w:val="00044E41"/>
    <w:rsid w:val="00047AE5"/>
    <w:rsid w:val="000505AA"/>
    <w:rsid w:val="00051224"/>
    <w:rsid w:val="00051ED2"/>
    <w:rsid w:val="000526B1"/>
    <w:rsid w:val="00053B6C"/>
    <w:rsid w:val="00054D54"/>
    <w:rsid w:val="0006135C"/>
    <w:rsid w:val="0006139A"/>
    <w:rsid w:val="00063B53"/>
    <w:rsid w:val="000653FE"/>
    <w:rsid w:val="00065958"/>
    <w:rsid w:val="00070A2C"/>
    <w:rsid w:val="00070A44"/>
    <w:rsid w:val="00071CA3"/>
    <w:rsid w:val="000748F7"/>
    <w:rsid w:val="00075559"/>
    <w:rsid w:val="00075C32"/>
    <w:rsid w:val="00077C29"/>
    <w:rsid w:val="00080B19"/>
    <w:rsid w:val="00084228"/>
    <w:rsid w:val="000870DD"/>
    <w:rsid w:val="00087BAC"/>
    <w:rsid w:val="00090461"/>
    <w:rsid w:val="00091B54"/>
    <w:rsid w:val="00092AD8"/>
    <w:rsid w:val="00093622"/>
    <w:rsid w:val="000A0AD4"/>
    <w:rsid w:val="000B15FF"/>
    <w:rsid w:val="000B24BD"/>
    <w:rsid w:val="000B456E"/>
    <w:rsid w:val="000B6A90"/>
    <w:rsid w:val="000C0889"/>
    <w:rsid w:val="000C0A97"/>
    <w:rsid w:val="000C36D4"/>
    <w:rsid w:val="000C3F79"/>
    <w:rsid w:val="000C4565"/>
    <w:rsid w:val="000C75A2"/>
    <w:rsid w:val="000D1CB8"/>
    <w:rsid w:val="000D5272"/>
    <w:rsid w:val="000D52EE"/>
    <w:rsid w:val="000E04A4"/>
    <w:rsid w:val="000E0B75"/>
    <w:rsid w:val="000E25BA"/>
    <w:rsid w:val="000E25D8"/>
    <w:rsid w:val="000E3A56"/>
    <w:rsid w:val="000E6F39"/>
    <w:rsid w:val="000E7AAD"/>
    <w:rsid w:val="000F0097"/>
    <w:rsid w:val="000F02AD"/>
    <w:rsid w:val="000F218F"/>
    <w:rsid w:val="000F5138"/>
    <w:rsid w:val="000F5918"/>
    <w:rsid w:val="0010098A"/>
    <w:rsid w:val="0010182F"/>
    <w:rsid w:val="0010302E"/>
    <w:rsid w:val="001038E9"/>
    <w:rsid w:val="001056A0"/>
    <w:rsid w:val="00106833"/>
    <w:rsid w:val="0010766B"/>
    <w:rsid w:val="00107B2B"/>
    <w:rsid w:val="0011046A"/>
    <w:rsid w:val="001108CA"/>
    <w:rsid w:val="00111255"/>
    <w:rsid w:val="001116EF"/>
    <w:rsid w:val="0011182F"/>
    <w:rsid w:val="00112368"/>
    <w:rsid w:val="00116638"/>
    <w:rsid w:val="00120884"/>
    <w:rsid w:val="00125236"/>
    <w:rsid w:val="00127FED"/>
    <w:rsid w:val="00132652"/>
    <w:rsid w:val="00137833"/>
    <w:rsid w:val="00140B44"/>
    <w:rsid w:val="00141136"/>
    <w:rsid w:val="00143403"/>
    <w:rsid w:val="00150A72"/>
    <w:rsid w:val="0015136E"/>
    <w:rsid w:val="001533D1"/>
    <w:rsid w:val="00153B17"/>
    <w:rsid w:val="0015466C"/>
    <w:rsid w:val="0015799E"/>
    <w:rsid w:val="00161186"/>
    <w:rsid w:val="0016146A"/>
    <w:rsid w:val="00162324"/>
    <w:rsid w:val="00165C21"/>
    <w:rsid w:val="00166C3B"/>
    <w:rsid w:val="00167095"/>
    <w:rsid w:val="001702AA"/>
    <w:rsid w:val="001702D7"/>
    <w:rsid w:val="00173880"/>
    <w:rsid w:val="0017407A"/>
    <w:rsid w:val="0018345F"/>
    <w:rsid w:val="00184462"/>
    <w:rsid w:val="00184DEB"/>
    <w:rsid w:val="0018630B"/>
    <w:rsid w:val="001929B7"/>
    <w:rsid w:val="001939E8"/>
    <w:rsid w:val="001942D8"/>
    <w:rsid w:val="00195976"/>
    <w:rsid w:val="001972D3"/>
    <w:rsid w:val="001A0210"/>
    <w:rsid w:val="001A0B39"/>
    <w:rsid w:val="001A4467"/>
    <w:rsid w:val="001A560F"/>
    <w:rsid w:val="001A7CF5"/>
    <w:rsid w:val="001B3329"/>
    <w:rsid w:val="001B41C8"/>
    <w:rsid w:val="001B47DE"/>
    <w:rsid w:val="001C0764"/>
    <w:rsid w:val="001C17DE"/>
    <w:rsid w:val="001C2227"/>
    <w:rsid w:val="001C63FC"/>
    <w:rsid w:val="001D1222"/>
    <w:rsid w:val="001D13E3"/>
    <w:rsid w:val="001D2190"/>
    <w:rsid w:val="001D2D99"/>
    <w:rsid w:val="001D3E27"/>
    <w:rsid w:val="001D54B8"/>
    <w:rsid w:val="001E1674"/>
    <w:rsid w:val="001E2A94"/>
    <w:rsid w:val="001E529E"/>
    <w:rsid w:val="001F0B6F"/>
    <w:rsid w:val="001F18B2"/>
    <w:rsid w:val="001F476F"/>
    <w:rsid w:val="00200340"/>
    <w:rsid w:val="0020165D"/>
    <w:rsid w:val="00202E17"/>
    <w:rsid w:val="0020440D"/>
    <w:rsid w:val="00205DD7"/>
    <w:rsid w:val="00210692"/>
    <w:rsid w:val="0021196E"/>
    <w:rsid w:val="002119A1"/>
    <w:rsid w:val="00217CCE"/>
    <w:rsid w:val="00223E9E"/>
    <w:rsid w:val="00226CC6"/>
    <w:rsid w:val="002300D5"/>
    <w:rsid w:val="00230A4A"/>
    <w:rsid w:val="00230B54"/>
    <w:rsid w:val="00233C23"/>
    <w:rsid w:val="00237946"/>
    <w:rsid w:val="00237C0B"/>
    <w:rsid w:val="00237DCB"/>
    <w:rsid w:val="00237FC8"/>
    <w:rsid w:val="002420DB"/>
    <w:rsid w:val="00242D57"/>
    <w:rsid w:val="00244116"/>
    <w:rsid w:val="0024730B"/>
    <w:rsid w:val="00247417"/>
    <w:rsid w:val="002507C3"/>
    <w:rsid w:val="00251E58"/>
    <w:rsid w:val="002526BC"/>
    <w:rsid w:val="0025412A"/>
    <w:rsid w:val="00254F86"/>
    <w:rsid w:val="00260743"/>
    <w:rsid w:val="0026175F"/>
    <w:rsid w:val="002701B7"/>
    <w:rsid w:val="00270880"/>
    <w:rsid w:val="00275053"/>
    <w:rsid w:val="0027588D"/>
    <w:rsid w:val="00277434"/>
    <w:rsid w:val="00280F3B"/>
    <w:rsid w:val="002811E7"/>
    <w:rsid w:val="00282912"/>
    <w:rsid w:val="00285E51"/>
    <w:rsid w:val="00290897"/>
    <w:rsid w:val="0029112B"/>
    <w:rsid w:val="00291B31"/>
    <w:rsid w:val="0029396E"/>
    <w:rsid w:val="0029577C"/>
    <w:rsid w:val="00296822"/>
    <w:rsid w:val="002A3134"/>
    <w:rsid w:val="002A3D29"/>
    <w:rsid w:val="002A7768"/>
    <w:rsid w:val="002B03B8"/>
    <w:rsid w:val="002B2ABF"/>
    <w:rsid w:val="002B3197"/>
    <w:rsid w:val="002B5083"/>
    <w:rsid w:val="002B6247"/>
    <w:rsid w:val="002B67F2"/>
    <w:rsid w:val="002B77C7"/>
    <w:rsid w:val="002C1045"/>
    <w:rsid w:val="002C2E36"/>
    <w:rsid w:val="002C37F1"/>
    <w:rsid w:val="002C5A41"/>
    <w:rsid w:val="002D0BD7"/>
    <w:rsid w:val="002D53F6"/>
    <w:rsid w:val="002E0594"/>
    <w:rsid w:val="002E3554"/>
    <w:rsid w:val="002E4992"/>
    <w:rsid w:val="002E645A"/>
    <w:rsid w:val="002E667B"/>
    <w:rsid w:val="002E69C7"/>
    <w:rsid w:val="002F45B7"/>
    <w:rsid w:val="002F6024"/>
    <w:rsid w:val="003021A2"/>
    <w:rsid w:val="00302533"/>
    <w:rsid w:val="00303247"/>
    <w:rsid w:val="00304E41"/>
    <w:rsid w:val="00305FB6"/>
    <w:rsid w:val="003060D6"/>
    <w:rsid w:val="003064C6"/>
    <w:rsid w:val="0030718F"/>
    <w:rsid w:val="00307751"/>
    <w:rsid w:val="00307E00"/>
    <w:rsid w:val="00315E2A"/>
    <w:rsid w:val="00316367"/>
    <w:rsid w:val="00320B0A"/>
    <w:rsid w:val="003242EA"/>
    <w:rsid w:val="003268BB"/>
    <w:rsid w:val="00326DCC"/>
    <w:rsid w:val="00341532"/>
    <w:rsid w:val="00341F52"/>
    <w:rsid w:val="00342732"/>
    <w:rsid w:val="003436C9"/>
    <w:rsid w:val="0034491B"/>
    <w:rsid w:val="00345634"/>
    <w:rsid w:val="003506B0"/>
    <w:rsid w:val="00351756"/>
    <w:rsid w:val="00352BE2"/>
    <w:rsid w:val="003555BB"/>
    <w:rsid w:val="0036077D"/>
    <w:rsid w:val="00365ABE"/>
    <w:rsid w:val="00365D51"/>
    <w:rsid w:val="0037033B"/>
    <w:rsid w:val="00370E10"/>
    <w:rsid w:val="00371F7B"/>
    <w:rsid w:val="00372960"/>
    <w:rsid w:val="003748D0"/>
    <w:rsid w:val="00374F73"/>
    <w:rsid w:val="00376264"/>
    <w:rsid w:val="00382B6E"/>
    <w:rsid w:val="0038557D"/>
    <w:rsid w:val="00386A64"/>
    <w:rsid w:val="00390704"/>
    <w:rsid w:val="00390E2F"/>
    <w:rsid w:val="003A5844"/>
    <w:rsid w:val="003B05F3"/>
    <w:rsid w:val="003B0C74"/>
    <w:rsid w:val="003B3C65"/>
    <w:rsid w:val="003B4F16"/>
    <w:rsid w:val="003B5E14"/>
    <w:rsid w:val="003C166C"/>
    <w:rsid w:val="003C4086"/>
    <w:rsid w:val="003C473C"/>
    <w:rsid w:val="003C4884"/>
    <w:rsid w:val="003C5386"/>
    <w:rsid w:val="003D18B0"/>
    <w:rsid w:val="003D7FA7"/>
    <w:rsid w:val="003E0A89"/>
    <w:rsid w:val="003E101A"/>
    <w:rsid w:val="003E10C4"/>
    <w:rsid w:val="003E1655"/>
    <w:rsid w:val="003E211E"/>
    <w:rsid w:val="003E22CD"/>
    <w:rsid w:val="003E3B84"/>
    <w:rsid w:val="003E7B9A"/>
    <w:rsid w:val="003E7CB2"/>
    <w:rsid w:val="003F05E1"/>
    <w:rsid w:val="003F1304"/>
    <w:rsid w:val="003F5839"/>
    <w:rsid w:val="003F61D8"/>
    <w:rsid w:val="003F6F0E"/>
    <w:rsid w:val="004006CD"/>
    <w:rsid w:val="0040253A"/>
    <w:rsid w:val="004031E2"/>
    <w:rsid w:val="004047CF"/>
    <w:rsid w:val="00404FE8"/>
    <w:rsid w:val="004071C3"/>
    <w:rsid w:val="00407CEC"/>
    <w:rsid w:val="004106FD"/>
    <w:rsid w:val="00410B10"/>
    <w:rsid w:val="00415705"/>
    <w:rsid w:val="00420FF1"/>
    <w:rsid w:val="00421E00"/>
    <w:rsid w:val="004222A1"/>
    <w:rsid w:val="00423741"/>
    <w:rsid w:val="00424D17"/>
    <w:rsid w:val="00425806"/>
    <w:rsid w:val="0042755B"/>
    <w:rsid w:val="004279A5"/>
    <w:rsid w:val="004312C0"/>
    <w:rsid w:val="004351C8"/>
    <w:rsid w:val="0043571F"/>
    <w:rsid w:val="00436DE7"/>
    <w:rsid w:val="004377BF"/>
    <w:rsid w:val="00437AE6"/>
    <w:rsid w:val="00440E3D"/>
    <w:rsid w:val="004413CE"/>
    <w:rsid w:val="00443366"/>
    <w:rsid w:val="0044391F"/>
    <w:rsid w:val="0044565C"/>
    <w:rsid w:val="004463EE"/>
    <w:rsid w:val="0044744F"/>
    <w:rsid w:val="00450E79"/>
    <w:rsid w:val="00457EDD"/>
    <w:rsid w:val="004619DA"/>
    <w:rsid w:val="0046298F"/>
    <w:rsid w:val="004661E9"/>
    <w:rsid w:val="004664BC"/>
    <w:rsid w:val="00466E93"/>
    <w:rsid w:val="004704EC"/>
    <w:rsid w:val="00471D2D"/>
    <w:rsid w:val="00476F4E"/>
    <w:rsid w:val="0047733F"/>
    <w:rsid w:val="004808DA"/>
    <w:rsid w:val="00480919"/>
    <w:rsid w:val="0048163D"/>
    <w:rsid w:val="00482A6A"/>
    <w:rsid w:val="00484ABE"/>
    <w:rsid w:val="00485B6D"/>
    <w:rsid w:val="00491D01"/>
    <w:rsid w:val="00491E51"/>
    <w:rsid w:val="004925F9"/>
    <w:rsid w:val="004929E9"/>
    <w:rsid w:val="004930AB"/>
    <w:rsid w:val="00493A22"/>
    <w:rsid w:val="0049597D"/>
    <w:rsid w:val="004966C1"/>
    <w:rsid w:val="00497B9E"/>
    <w:rsid w:val="004A21CD"/>
    <w:rsid w:val="004A3AE1"/>
    <w:rsid w:val="004A45BB"/>
    <w:rsid w:val="004A557E"/>
    <w:rsid w:val="004A5D8A"/>
    <w:rsid w:val="004A7FB6"/>
    <w:rsid w:val="004B0D2A"/>
    <w:rsid w:val="004B19EA"/>
    <w:rsid w:val="004B1E15"/>
    <w:rsid w:val="004B2D3F"/>
    <w:rsid w:val="004B4052"/>
    <w:rsid w:val="004B588C"/>
    <w:rsid w:val="004C18BF"/>
    <w:rsid w:val="004C278D"/>
    <w:rsid w:val="004C33D5"/>
    <w:rsid w:val="004C3B7E"/>
    <w:rsid w:val="004C3E5E"/>
    <w:rsid w:val="004C4CA1"/>
    <w:rsid w:val="004C5FAF"/>
    <w:rsid w:val="004C7E0A"/>
    <w:rsid w:val="004D06B5"/>
    <w:rsid w:val="004D09E9"/>
    <w:rsid w:val="004D15C6"/>
    <w:rsid w:val="004D1F0E"/>
    <w:rsid w:val="004D3B72"/>
    <w:rsid w:val="004D434A"/>
    <w:rsid w:val="004D53E6"/>
    <w:rsid w:val="004D63A0"/>
    <w:rsid w:val="004E2E90"/>
    <w:rsid w:val="004E5303"/>
    <w:rsid w:val="004F17B2"/>
    <w:rsid w:val="004F1EF7"/>
    <w:rsid w:val="004F1F67"/>
    <w:rsid w:val="004F5901"/>
    <w:rsid w:val="004F6D1E"/>
    <w:rsid w:val="00500C89"/>
    <w:rsid w:val="0050185A"/>
    <w:rsid w:val="00504951"/>
    <w:rsid w:val="00505B41"/>
    <w:rsid w:val="00513358"/>
    <w:rsid w:val="0051600F"/>
    <w:rsid w:val="00517AE8"/>
    <w:rsid w:val="00520F4A"/>
    <w:rsid w:val="00522378"/>
    <w:rsid w:val="00522579"/>
    <w:rsid w:val="00522D49"/>
    <w:rsid w:val="00525003"/>
    <w:rsid w:val="0052696B"/>
    <w:rsid w:val="005269D4"/>
    <w:rsid w:val="005349E2"/>
    <w:rsid w:val="00534FC7"/>
    <w:rsid w:val="005411DC"/>
    <w:rsid w:val="00543714"/>
    <w:rsid w:val="00545D26"/>
    <w:rsid w:val="00546BAB"/>
    <w:rsid w:val="00547550"/>
    <w:rsid w:val="00547961"/>
    <w:rsid w:val="00547B42"/>
    <w:rsid w:val="00550E28"/>
    <w:rsid w:val="0055138D"/>
    <w:rsid w:val="005518C8"/>
    <w:rsid w:val="00551A52"/>
    <w:rsid w:val="005526D9"/>
    <w:rsid w:val="00557BCD"/>
    <w:rsid w:val="00560281"/>
    <w:rsid w:val="00562441"/>
    <w:rsid w:val="00562683"/>
    <w:rsid w:val="00563ECD"/>
    <w:rsid w:val="005677AC"/>
    <w:rsid w:val="00567D0C"/>
    <w:rsid w:val="005710BE"/>
    <w:rsid w:val="0057546B"/>
    <w:rsid w:val="005762F7"/>
    <w:rsid w:val="0057635F"/>
    <w:rsid w:val="005808F1"/>
    <w:rsid w:val="00581E5E"/>
    <w:rsid w:val="0058347F"/>
    <w:rsid w:val="00584467"/>
    <w:rsid w:val="00585273"/>
    <w:rsid w:val="00585E0E"/>
    <w:rsid w:val="00586F22"/>
    <w:rsid w:val="005879A7"/>
    <w:rsid w:val="00590825"/>
    <w:rsid w:val="00590F22"/>
    <w:rsid w:val="00593244"/>
    <w:rsid w:val="005961B2"/>
    <w:rsid w:val="00596C1D"/>
    <w:rsid w:val="00596F80"/>
    <w:rsid w:val="005A0F1C"/>
    <w:rsid w:val="005A1A9B"/>
    <w:rsid w:val="005A2160"/>
    <w:rsid w:val="005A2365"/>
    <w:rsid w:val="005A25E2"/>
    <w:rsid w:val="005A2980"/>
    <w:rsid w:val="005A2B4A"/>
    <w:rsid w:val="005A6283"/>
    <w:rsid w:val="005A7981"/>
    <w:rsid w:val="005B3BF7"/>
    <w:rsid w:val="005B5488"/>
    <w:rsid w:val="005B5ADD"/>
    <w:rsid w:val="005C3B7F"/>
    <w:rsid w:val="005C5059"/>
    <w:rsid w:val="005C6FC2"/>
    <w:rsid w:val="005D12F3"/>
    <w:rsid w:val="005D185F"/>
    <w:rsid w:val="005D3119"/>
    <w:rsid w:val="005D5536"/>
    <w:rsid w:val="005D5810"/>
    <w:rsid w:val="005E3404"/>
    <w:rsid w:val="005E6659"/>
    <w:rsid w:val="005F47CC"/>
    <w:rsid w:val="005F54C8"/>
    <w:rsid w:val="005F639C"/>
    <w:rsid w:val="005F76BC"/>
    <w:rsid w:val="00600524"/>
    <w:rsid w:val="00600986"/>
    <w:rsid w:val="00601771"/>
    <w:rsid w:val="00601C76"/>
    <w:rsid w:val="0060601F"/>
    <w:rsid w:val="00612598"/>
    <w:rsid w:val="00612DF2"/>
    <w:rsid w:val="00613C1F"/>
    <w:rsid w:val="00614D89"/>
    <w:rsid w:val="00621F58"/>
    <w:rsid w:val="00622E40"/>
    <w:rsid w:val="00623206"/>
    <w:rsid w:val="0063021A"/>
    <w:rsid w:val="00631D40"/>
    <w:rsid w:val="006338C6"/>
    <w:rsid w:val="0063737F"/>
    <w:rsid w:val="00642E3D"/>
    <w:rsid w:val="00644956"/>
    <w:rsid w:val="00645E00"/>
    <w:rsid w:val="00645E0D"/>
    <w:rsid w:val="00647616"/>
    <w:rsid w:val="00647C02"/>
    <w:rsid w:val="006532FE"/>
    <w:rsid w:val="0065353C"/>
    <w:rsid w:val="00655707"/>
    <w:rsid w:val="00656ECA"/>
    <w:rsid w:val="00662D28"/>
    <w:rsid w:val="006659CF"/>
    <w:rsid w:val="0066696D"/>
    <w:rsid w:val="006670A5"/>
    <w:rsid w:val="006675CB"/>
    <w:rsid w:val="006704DE"/>
    <w:rsid w:val="00672D3D"/>
    <w:rsid w:val="0067347B"/>
    <w:rsid w:val="006741FE"/>
    <w:rsid w:val="00676353"/>
    <w:rsid w:val="006805F8"/>
    <w:rsid w:val="006831B5"/>
    <w:rsid w:val="00693198"/>
    <w:rsid w:val="00695473"/>
    <w:rsid w:val="00697466"/>
    <w:rsid w:val="006A0A64"/>
    <w:rsid w:val="006A2DB5"/>
    <w:rsid w:val="006A69EC"/>
    <w:rsid w:val="006A7191"/>
    <w:rsid w:val="006A7F28"/>
    <w:rsid w:val="006B17C4"/>
    <w:rsid w:val="006B1BEC"/>
    <w:rsid w:val="006B372D"/>
    <w:rsid w:val="006B3CF1"/>
    <w:rsid w:val="006B461F"/>
    <w:rsid w:val="006B6EB0"/>
    <w:rsid w:val="006C336C"/>
    <w:rsid w:val="006C3CC7"/>
    <w:rsid w:val="006C4B91"/>
    <w:rsid w:val="006C59BA"/>
    <w:rsid w:val="006D2CAA"/>
    <w:rsid w:val="006D3588"/>
    <w:rsid w:val="006D3E7F"/>
    <w:rsid w:val="006D7349"/>
    <w:rsid w:val="006D73C0"/>
    <w:rsid w:val="006E07F3"/>
    <w:rsid w:val="006E0AFB"/>
    <w:rsid w:val="006E15B9"/>
    <w:rsid w:val="006E1D28"/>
    <w:rsid w:val="006E4BFB"/>
    <w:rsid w:val="006E5A10"/>
    <w:rsid w:val="006F322E"/>
    <w:rsid w:val="006F3352"/>
    <w:rsid w:val="006F46E5"/>
    <w:rsid w:val="006F5CED"/>
    <w:rsid w:val="006F5F65"/>
    <w:rsid w:val="00702825"/>
    <w:rsid w:val="00702CC5"/>
    <w:rsid w:val="007033F6"/>
    <w:rsid w:val="0070357B"/>
    <w:rsid w:val="007058B8"/>
    <w:rsid w:val="007062E0"/>
    <w:rsid w:val="00706345"/>
    <w:rsid w:val="0071116D"/>
    <w:rsid w:val="00713535"/>
    <w:rsid w:val="00714000"/>
    <w:rsid w:val="00714047"/>
    <w:rsid w:val="00715DA1"/>
    <w:rsid w:val="0072421D"/>
    <w:rsid w:val="00724414"/>
    <w:rsid w:val="00727E10"/>
    <w:rsid w:val="00730687"/>
    <w:rsid w:val="007308EF"/>
    <w:rsid w:val="00730E1E"/>
    <w:rsid w:val="00733722"/>
    <w:rsid w:val="00733FCF"/>
    <w:rsid w:val="007353B4"/>
    <w:rsid w:val="007354BA"/>
    <w:rsid w:val="0073718D"/>
    <w:rsid w:val="007444C8"/>
    <w:rsid w:val="00745FAC"/>
    <w:rsid w:val="00747011"/>
    <w:rsid w:val="00750F5A"/>
    <w:rsid w:val="007516B0"/>
    <w:rsid w:val="00764EEA"/>
    <w:rsid w:val="007650D8"/>
    <w:rsid w:val="00765765"/>
    <w:rsid w:val="007668DD"/>
    <w:rsid w:val="007725B1"/>
    <w:rsid w:val="00773235"/>
    <w:rsid w:val="007767F5"/>
    <w:rsid w:val="00780850"/>
    <w:rsid w:val="00786039"/>
    <w:rsid w:val="00786877"/>
    <w:rsid w:val="00786E3A"/>
    <w:rsid w:val="00794285"/>
    <w:rsid w:val="00794764"/>
    <w:rsid w:val="0079652F"/>
    <w:rsid w:val="007974AB"/>
    <w:rsid w:val="007A4F44"/>
    <w:rsid w:val="007B1FDE"/>
    <w:rsid w:val="007B4218"/>
    <w:rsid w:val="007B5CC1"/>
    <w:rsid w:val="007B60E8"/>
    <w:rsid w:val="007B73B6"/>
    <w:rsid w:val="007B7734"/>
    <w:rsid w:val="007C4E52"/>
    <w:rsid w:val="007C50AD"/>
    <w:rsid w:val="007C730C"/>
    <w:rsid w:val="007D06E9"/>
    <w:rsid w:val="007D1B6E"/>
    <w:rsid w:val="007D37EF"/>
    <w:rsid w:val="007D4097"/>
    <w:rsid w:val="007D42DA"/>
    <w:rsid w:val="007E0348"/>
    <w:rsid w:val="007E034F"/>
    <w:rsid w:val="007E1DC5"/>
    <w:rsid w:val="007E5CD1"/>
    <w:rsid w:val="007F22D6"/>
    <w:rsid w:val="007F22ED"/>
    <w:rsid w:val="007F6E78"/>
    <w:rsid w:val="00801050"/>
    <w:rsid w:val="00801531"/>
    <w:rsid w:val="00805D87"/>
    <w:rsid w:val="00806B82"/>
    <w:rsid w:val="0080729B"/>
    <w:rsid w:val="00813AD2"/>
    <w:rsid w:val="00813AE4"/>
    <w:rsid w:val="00815029"/>
    <w:rsid w:val="00815210"/>
    <w:rsid w:val="0081754D"/>
    <w:rsid w:val="008175F4"/>
    <w:rsid w:val="008176C4"/>
    <w:rsid w:val="00821D39"/>
    <w:rsid w:val="00825E7D"/>
    <w:rsid w:val="0082627D"/>
    <w:rsid w:val="00827404"/>
    <w:rsid w:val="00827A0C"/>
    <w:rsid w:val="0083020C"/>
    <w:rsid w:val="008306C0"/>
    <w:rsid w:val="00831395"/>
    <w:rsid w:val="00831516"/>
    <w:rsid w:val="00833C9F"/>
    <w:rsid w:val="008345C3"/>
    <w:rsid w:val="00834CA4"/>
    <w:rsid w:val="008435A8"/>
    <w:rsid w:val="0084451F"/>
    <w:rsid w:val="0084674F"/>
    <w:rsid w:val="0084777A"/>
    <w:rsid w:val="00850567"/>
    <w:rsid w:val="0085080B"/>
    <w:rsid w:val="008541CF"/>
    <w:rsid w:val="008557AD"/>
    <w:rsid w:val="0086249B"/>
    <w:rsid w:val="00863694"/>
    <w:rsid w:val="00865AF6"/>
    <w:rsid w:val="00865FB9"/>
    <w:rsid w:val="00870C43"/>
    <w:rsid w:val="00870EA9"/>
    <w:rsid w:val="00872A69"/>
    <w:rsid w:val="0087787F"/>
    <w:rsid w:val="00884975"/>
    <w:rsid w:val="008867A2"/>
    <w:rsid w:val="00892886"/>
    <w:rsid w:val="00892A64"/>
    <w:rsid w:val="0089456C"/>
    <w:rsid w:val="008945A6"/>
    <w:rsid w:val="008A13FE"/>
    <w:rsid w:val="008A2B88"/>
    <w:rsid w:val="008A3555"/>
    <w:rsid w:val="008A5C7E"/>
    <w:rsid w:val="008A760E"/>
    <w:rsid w:val="008B3495"/>
    <w:rsid w:val="008B3BB2"/>
    <w:rsid w:val="008B58C4"/>
    <w:rsid w:val="008B75DC"/>
    <w:rsid w:val="008C40E1"/>
    <w:rsid w:val="008C6AB8"/>
    <w:rsid w:val="008C6CA3"/>
    <w:rsid w:val="008D0022"/>
    <w:rsid w:val="008D0C57"/>
    <w:rsid w:val="008D10C9"/>
    <w:rsid w:val="008D1B3B"/>
    <w:rsid w:val="008D386E"/>
    <w:rsid w:val="008D3FA2"/>
    <w:rsid w:val="008D423D"/>
    <w:rsid w:val="008E64C6"/>
    <w:rsid w:val="008E7570"/>
    <w:rsid w:val="008E7A42"/>
    <w:rsid w:val="008F1A92"/>
    <w:rsid w:val="008F50DB"/>
    <w:rsid w:val="008F5B35"/>
    <w:rsid w:val="008F721D"/>
    <w:rsid w:val="008F7267"/>
    <w:rsid w:val="009012FB"/>
    <w:rsid w:val="00901F93"/>
    <w:rsid w:val="00905440"/>
    <w:rsid w:val="00905B2E"/>
    <w:rsid w:val="00910167"/>
    <w:rsid w:val="0091028F"/>
    <w:rsid w:val="00913836"/>
    <w:rsid w:val="00915B27"/>
    <w:rsid w:val="009171D9"/>
    <w:rsid w:val="00920905"/>
    <w:rsid w:val="0092144B"/>
    <w:rsid w:val="009235D9"/>
    <w:rsid w:val="00924829"/>
    <w:rsid w:val="0092571B"/>
    <w:rsid w:val="00925863"/>
    <w:rsid w:val="009271D9"/>
    <w:rsid w:val="009317D6"/>
    <w:rsid w:val="009326EC"/>
    <w:rsid w:val="00932D57"/>
    <w:rsid w:val="00933452"/>
    <w:rsid w:val="009369A1"/>
    <w:rsid w:val="00940A42"/>
    <w:rsid w:val="009439C5"/>
    <w:rsid w:val="00946395"/>
    <w:rsid w:val="0095016E"/>
    <w:rsid w:val="009505B8"/>
    <w:rsid w:val="00955659"/>
    <w:rsid w:val="00956B84"/>
    <w:rsid w:val="00960499"/>
    <w:rsid w:val="00960C04"/>
    <w:rsid w:val="00960EFA"/>
    <w:rsid w:val="00961B28"/>
    <w:rsid w:val="00962944"/>
    <w:rsid w:val="009634EC"/>
    <w:rsid w:val="00965DAE"/>
    <w:rsid w:val="00966348"/>
    <w:rsid w:val="00972A0D"/>
    <w:rsid w:val="0097691A"/>
    <w:rsid w:val="009771C5"/>
    <w:rsid w:val="009800E5"/>
    <w:rsid w:val="00980E5C"/>
    <w:rsid w:val="00986A5E"/>
    <w:rsid w:val="00992363"/>
    <w:rsid w:val="0099445C"/>
    <w:rsid w:val="00994CB1"/>
    <w:rsid w:val="00995414"/>
    <w:rsid w:val="009A0F74"/>
    <w:rsid w:val="009A32D0"/>
    <w:rsid w:val="009A35BE"/>
    <w:rsid w:val="009B0FC6"/>
    <w:rsid w:val="009B39A8"/>
    <w:rsid w:val="009B416C"/>
    <w:rsid w:val="009B4B74"/>
    <w:rsid w:val="009B5FB8"/>
    <w:rsid w:val="009B65A6"/>
    <w:rsid w:val="009B67E9"/>
    <w:rsid w:val="009B6FF8"/>
    <w:rsid w:val="009C3FF2"/>
    <w:rsid w:val="009C5326"/>
    <w:rsid w:val="009C6B9A"/>
    <w:rsid w:val="009D47A4"/>
    <w:rsid w:val="009D4E12"/>
    <w:rsid w:val="009D6902"/>
    <w:rsid w:val="009D6E64"/>
    <w:rsid w:val="009E1764"/>
    <w:rsid w:val="009F0629"/>
    <w:rsid w:val="009F0B48"/>
    <w:rsid w:val="009F4997"/>
    <w:rsid w:val="009F5C76"/>
    <w:rsid w:val="009F5E6A"/>
    <w:rsid w:val="009F7231"/>
    <w:rsid w:val="009F7D83"/>
    <w:rsid w:val="00A0098E"/>
    <w:rsid w:val="00A01A4F"/>
    <w:rsid w:val="00A03013"/>
    <w:rsid w:val="00A046A9"/>
    <w:rsid w:val="00A05418"/>
    <w:rsid w:val="00A10856"/>
    <w:rsid w:val="00A13273"/>
    <w:rsid w:val="00A15808"/>
    <w:rsid w:val="00A178A8"/>
    <w:rsid w:val="00A20252"/>
    <w:rsid w:val="00A223F2"/>
    <w:rsid w:val="00A23366"/>
    <w:rsid w:val="00A23C20"/>
    <w:rsid w:val="00A24973"/>
    <w:rsid w:val="00A2642B"/>
    <w:rsid w:val="00A27AD8"/>
    <w:rsid w:val="00A31357"/>
    <w:rsid w:val="00A318AE"/>
    <w:rsid w:val="00A32340"/>
    <w:rsid w:val="00A32930"/>
    <w:rsid w:val="00A346FD"/>
    <w:rsid w:val="00A41754"/>
    <w:rsid w:val="00A41BD8"/>
    <w:rsid w:val="00A45ED6"/>
    <w:rsid w:val="00A4642B"/>
    <w:rsid w:val="00A50627"/>
    <w:rsid w:val="00A523B0"/>
    <w:rsid w:val="00A53F6F"/>
    <w:rsid w:val="00A55BDC"/>
    <w:rsid w:val="00A572DD"/>
    <w:rsid w:val="00A621A0"/>
    <w:rsid w:val="00A62287"/>
    <w:rsid w:val="00A6438B"/>
    <w:rsid w:val="00A645FA"/>
    <w:rsid w:val="00A7034F"/>
    <w:rsid w:val="00A708F2"/>
    <w:rsid w:val="00A71E55"/>
    <w:rsid w:val="00A73219"/>
    <w:rsid w:val="00A73EFC"/>
    <w:rsid w:val="00A74F3F"/>
    <w:rsid w:val="00A75658"/>
    <w:rsid w:val="00A7602E"/>
    <w:rsid w:val="00A807F8"/>
    <w:rsid w:val="00A80D29"/>
    <w:rsid w:val="00A81CAB"/>
    <w:rsid w:val="00A81CC0"/>
    <w:rsid w:val="00A82798"/>
    <w:rsid w:val="00A83C07"/>
    <w:rsid w:val="00A876E8"/>
    <w:rsid w:val="00A8790F"/>
    <w:rsid w:val="00A902D2"/>
    <w:rsid w:val="00A93B9B"/>
    <w:rsid w:val="00A954EE"/>
    <w:rsid w:val="00A96BAF"/>
    <w:rsid w:val="00A97F0E"/>
    <w:rsid w:val="00AA1CF1"/>
    <w:rsid w:val="00AA1E8F"/>
    <w:rsid w:val="00AA395B"/>
    <w:rsid w:val="00AB1E52"/>
    <w:rsid w:val="00AB21D6"/>
    <w:rsid w:val="00AB4BE0"/>
    <w:rsid w:val="00AB6289"/>
    <w:rsid w:val="00AC00A7"/>
    <w:rsid w:val="00AC06B8"/>
    <w:rsid w:val="00AC1691"/>
    <w:rsid w:val="00AC1E19"/>
    <w:rsid w:val="00AC2823"/>
    <w:rsid w:val="00AC5EED"/>
    <w:rsid w:val="00AD0717"/>
    <w:rsid w:val="00AD08D0"/>
    <w:rsid w:val="00AD13B8"/>
    <w:rsid w:val="00AD5743"/>
    <w:rsid w:val="00AD6860"/>
    <w:rsid w:val="00AD7A0E"/>
    <w:rsid w:val="00AE4474"/>
    <w:rsid w:val="00AE4755"/>
    <w:rsid w:val="00AE572D"/>
    <w:rsid w:val="00AF0983"/>
    <w:rsid w:val="00AF1584"/>
    <w:rsid w:val="00AF250A"/>
    <w:rsid w:val="00AF34F9"/>
    <w:rsid w:val="00AF476B"/>
    <w:rsid w:val="00AF4BE0"/>
    <w:rsid w:val="00AF5187"/>
    <w:rsid w:val="00B0321B"/>
    <w:rsid w:val="00B04933"/>
    <w:rsid w:val="00B04B7E"/>
    <w:rsid w:val="00B04B84"/>
    <w:rsid w:val="00B06F85"/>
    <w:rsid w:val="00B076A4"/>
    <w:rsid w:val="00B1190E"/>
    <w:rsid w:val="00B11A17"/>
    <w:rsid w:val="00B121C1"/>
    <w:rsid w:val="00B14215"/>
    <w:rsid w:val="00B1439A"/>
    <w:rsid w:val="00B14B32"/>
    <w:rsid w:val="00B15B99"/>
    <w:rsid w:val="00B16FF2"/>
    <w:rsid w:val="00B208EF"/>
    <w:rsid w:val="00B2229A"/>
    <w:rsid w:val="00B228AC"/>
    <w:rsid w:val="00B230E1"/>
    <w:rsid w:val="00B238D3"/>
    <w:rsid w:val="00B23B89"/>
    <w:rsid w:val="00B24101"/>
    <w:rsid w:val="00B26B5A"/>
    <w:rsid w:val="00B3010D"/>
    <w:rsid w:val="00B310E1"/>
    <w:rsid w:val="00B33C54"/>
    <w:rsid w:val="00B35CB6"/>
    <w:rsid w:val="00B40B5E"/>
    <w:rsid w:val="00B4356F"/>
    <w:rsid w:val="00B43AB4"/>
    <w:rsid w:val="00B46312"/>
    <w:rsid w:val="00B51C3D"/>
    <w:rsid w:val="00B51E6D"/>
    <w:rsid w:val="00B52507"/>
    <w:rsid w:val="00B559F7"/>
    <w:rsid w:val="00B56414"/>
    <w:rsid w:val="00B57040"/>
    <w:rsid w:val="00B5789E"/>
    <w:rsid w:val="00B57EFE"/>
    <w:rsid w:val="00B64486"/>
    <w:rsid w:val="00B700EF"/>
    <w:rsid w:val="00B711D1"/>
    <w:rsid w:val="00B71890"/>
    <w:rsid w:val="00B71A10"/>
    <w:rsid w:val="00B71F41"/>
    <w:rsid w:val="00B74221"/>
    <w:rsid w:val="00B772A0"/>
    <w:rsid w:val="00B77A8F"/>
    <w:rsid w:val="00B8013B"/>
    <w:rsid w:val="00B80180"/>
    <w:rsid w:val="00B825F8"/>
    <w:rsid w:val="00B8278F"/>
    <w:rsid w:val="00B8306F"/>
    <w:rsid w:val="00B84864"/>
    <w:rsid w:val="00B9148F"/>
    <w:rsid w:val="00B94060"/>
    <w:rsid w:val="00B941C3"/>
    <w:rsid w:val="00B941E5"/>
    <w:rsid w:val="00B9513E"/>
    <w:rsid w:val="00B959DF"/>
    <w:rsid w:val="00B96B97"/>
    <w:rsid w:val="00BA14A9"/>
    <w:rsid w:val="00BA3AC8"/>
    <w:rsid w:val="00BA3AF5"/>
    <w:rsid w:val="00BA41F9"/>
    <w:rsid w:val="00BA63F4"/>
    <w:rsid w:val="00BA7259"/>
    <w:rsid w:val="00BB08A9"/>
    <w:rsid w:val="00BB0B02"/>
    <w:rsid w:val="00BB4DEB"/>
    <w:rsid w:val="00BB5CD4"/>
    <w:rsid w:val="00BB66F4"/>
    <w:rsid w:val="00BB6780"/>
    <w:rsid w:val="00BC29B5"/>
    <w:rsid w:val="00BC2D51"/>
    <w:rsid w:val="00BC2FB4"/>
    <w:rsid w:val="00BC51A4"/>
    <w:rsid w:val="00BC52AD"/>
    <w:rsid w:val="00BD17D5"/>
    <w:rsid w:val="00BD2422"/>
    <w:rsid w:val="00BD37B8"/>
    <w:rsid w:val="00BD682E"/>
    <w:rsid w:val="00BD6D17"/>
    <w:rsid w:val="00BD6E4E"/>
    <w:rsid w:val="00BE0010"/>
    <w:rsid w:val="00BE0636"/>
    <w:rsid w:val="00BE269A"/>
    <w:rsid w:val="00BE26B2"/>
    <w:rsid w:val="00BE56D7"/>
    <w:rsid w:val="00BE5993"/>
    <w:rsid w:val="00BE5C8D"/>
    <w:rsid w:val="00BE73FC"/>
    <w:rsid w:val="00BF0785"/>
    <w:rsid w:val="00BF285B"/>
    <w:rsid w:val="00BF427F"/>
    <w:rsid w:val="00BF499E"/>
    <w:rsid w:val="00BF71EC"/>
    <w:rsid w:val="00C00F55"/>
    <w:rsid w:val="00C06FD4"/>
    <w:rsid w:val="00C0761F"/>
    <w:rsid w:val="00C07F54"/>
    <w:rsid w:val="00C10A38"/>
    <w:rsid w:val="00C12123"/>
    <w:rsid w:val="00C158F1"/>
    <w:rsid w:val="00C15E89"/>
    <w:rsid w:val="00C23E57"/>
    <w:rsid w:val="00C26D97"/>
    <w:rsid w:val="00C270FF"/>
    <w:rsid w:val="00C2748F"/>
    <w:rsid w:val="00C353D1"/>
    <w:rsid w:val="00C400B3"/>
    <w:rsid w:val="00C4646A"/>
    <w:rsid w:val="00C47F32"/>
    <w:rsid w:val="00C54661"/>
    <w:rsid w:val="00C54A42"/>
    <w:rsid w:val="00C56AE3"/>
    <w:rsid w:val="00C619FA"/>
    <w:rsid w:val="00C624BF"/>
    <w:rsid w:val="00C624FA"/>
    <w:rsid w:val="00C639EB"/>
    <w:rsid w:val="00C70708"/>
    <w:rsid w:val="00C7271A"/>
    <w:rsid w:val="00C7324A"/>
    <w:rsid w:val="00C74227"/>
    <w:rsid w:val="00C7794F"/>
    <w:rsid w:val="00C84644"/>
    <w:rsid w:val="00C86A45"/>
    <w:rsid w:val="00C873FE"/>
    <w:rsid w:val="00C904E5"/>
    <w:rsid w:val="00C92A32"/>
    <w:rsid w:val="00C930BC"/>
    <w:rsid w:val="00C9494E"/>
    <w:rsid w:val="00CA00E2"/>
    <w:rsid w:val="00CA0735"/>
    <w:rsid w:val="00CA0DB5"/>
    <w:rsid w:val="00CA2CFE"/>
    <w:rsid w:val="00CA306E"/>
    <w:rsid w:val="00CA5B1F"/>
    <w:rsid w:val="00CA6EB6"/>
    <w:rsid w:val="00CB1DA7"/>
    <w:rsid w:val="00CB40D8"/>
    <w:rsid w:val="00CB4AB0"/>
    <w:rsid w:val="00CB5B2C"/>
    <w:rsid w:val="00CB663F"/>
    <w:rsid w:val="00CC0B93"/>
    <w:rsid w:val="00CC33A7"/>
    <w:rsid w:val="00CC3596"/>
    <w:rsid w:val="00CC3E28"/>
    <w:rsid w:val="00CC53D8"/>
    <w:rsid w:val="00CC5A13"/>
    <w:rsid w:val="00CC633F"/>
    <w:rsid w:val="00CC754E"/>
    <w:rsid w:val="00CE0791"/>
    <w:rsid w:val="00CE3150"/>
    <w:rsid w:val="00CE3290"/>
    <w:rsid w:val="00CE5F71"/>
    <w:rsid w:val="00CF05EA"/>
    <w:rsid w:val="00CF0BE9"/>
    <w:rsid w:val="00CF12F6"/>
    <w:rsid w:val="00CF2DEE"/>
    <w:rsid w:val="00CF2ECF"/>
    <w:rsid w:val="00CF7BE6"/>
    <w:rsid w:val="00D00558"/>
    <w:rsid w:val="00D01A4D"/>
    <w:rsid w:val="00D05B02"/>
    <w:rsid w:val="00D06E49"/>
    <w:rsid w:val="00D07990"/>
    <w:rsid w:val="00D12D12"/>
    <w:rsid w:val="00D15EB2"/>
    <w:rsid w:val="00D1769F"/>
    <w:rsid w:val="00D208CA"/>
    <w:rsid w:val="00D21CB4"/>
    <w:rsid w:val="00D22EEC"/>
    <w:rsid w:val="00D251AA"/>
    <w:rsid w:val="00D2575F"/>
    <w:rsid w:val="00D25DE0"/>
    <w:rsid w:val="00D26BFB"/>
    <w:rsid w:val="00D27321"/>
    <w:rsid w:val="00D326DF"/>
    <w:rsid w:val="00D350BB"/>
    <w:rsid w:val="00D36332"/>
    <w:rsid w:val="00D36B16"/>
    <w:rsid w:val="00D36C57"/>
    <w:rsid w:val="00D37F6A"/>
    <w:rsid w:val="00D37F77"/>
    <w:rsid w:val="00D40601"/>
    <w:rsid w:val="00D40EA7"/>
    <w:rsid w:val="00D4157A"/>
    <w:rsid w:val="00D42DBF"/>
    <w:rsid w:val="00D47950"/>
    <w:rsid w:val="00D57D54"/>
    <w:rsid w:val="00D62928"/>
    <w:rsid w:val="00D7138E"/>
    <w:rsid w:val="00D72DD2"/>
    <w:rsid w:val="00D747AC"/>
    <w:rsid w:val="00D8297A"/>
    <w:rsid w:val="00D863F6"/>
    <w:rsid w:val="00D87997"/>
    <w:rsid w:val="00D901AE"/>
    <w:rsid w:val="00D90964"/>
    <w:rsid w:val="00D91800"/>
    <w:rsid w:val="00D9556E"/>
    <w:rsid w:val="00D95757"/>
    <w:rsid w:val="00D95D50"/>
    <w:rsid w:val="00D96653"/>
    <w:rsid w:val="00D97602"/>
    <w:rsid w:val="00DA032E"/>
    <w:rsid w:val="00DA5074"/>
    <w:rsid w:val="00DA551E"/>
    <w:rsid w:val="00DA7586"/>
    <w:rsid w:val="00DB08C6"/>
    <w:rsid w:val="00DB1019"/>
    <w:rsid w:val="00DB13C5"/>
    <w:rsid w:val="00DB4705"/>
    <w:rsid w:val="00DB74FD"/>
    <w:rsid w:val="00DC1E39"/>
    <w:rsid w:val="00DC4311"/>
    <w:rsid w:val="00DC53BF"/>
    <w:rsid w:val="00DD017A"/>
    <w:rsid w:val="00DD1989"/>
    <w:rsid w:val="00DD2B4C"/>
    <w:rsid w:val="00DD7CD7"/>
    <w:rsid w:val="00DD7FF1"/>
    <w:rsid w:val="00DE12B2"/>
    <w:rsid w:val="00DE178C"/>
    <w:rsid w:val="00DE1BDD"/>
    <w:rsid w:val="00DE2A33"/>
    <w:rsid w:val="00DF1E91"/>
    <w:rsid w:val="00DF28A1"/>
    <w:rsid w:val="00DF3843"/>
    <w:rsid w:val="00DF3AB7"/>
    <w:rsid w:val="00DF6973"/>
    <w:rsid w:val="00DF6DFE"/>
    <w:rsid w:val="00E0170B"/>
    <w:rsid w:val="00E02096"/>
    <w:rsid w:val="00E0438D"/>
    <w:rsid w:val="00E0455A"/>
    <w:rsid w:val="00E1011A"/>
    <w:rsid w:val="00E10B44"/>
    <w:rsid w:val="00E10DE4"/>
    <w:rsid w:val="00E139CC"/>
    <w:rsid w:val="00E15222"/>
    <w:rsid w:val="00E21609"/>
    <w:rsid w:val="00E22012"/>
    <w:rsid w:val="00E24E4A"/>
    <w:rsid w:val="00E251F9"/>
    <w:rsid w:val="00E2594B"/>
    <w:rsid w:val="00E266E5"/>
    <w:rsid w:val="00E26BB0"/>
    <w:rsid w:val="00E30F12"/>
    <w:rsid w:val="00E33CEB"/>
    <w:rsid w:val="00E35780"/>
    <w:rsid w:val="00E3579B"/>
    <w:rsid w:val="00E36465"/>
    <w:rsid w:val="00E4143A"/>
    <w:rsid w:val="00E42C98"/>
    <w:rsid w:val="00E4356E"/>
    <w:rsid w:val="00E43965"/>
    <w:rsid w:val="00E43FA4"/>
    <w:rsid w:val="00E45086"/>
    <w:rsid w:val="00E505D3"/>
    <w:rsid w:val="00E5253A"/>
    <w:rsid w:val="00E53B54"/>
    <w:rsid w:val="00E544B9"/>
    <w:rsid w:val="00E622F5"/>
    <w:rsid w:val="00E63B9D"/>
    <w:rsid w:val="00E644CA"/>
    <w:rsid w:val="00E65138"/>
    <w:rsid w:val="00E67635"/>
    <w:rsid w:val="00E7059E"/>
    <w:rsid w:val="00E71442"/>
    <w:rsid w:val="00E7316E"/>
    <w:rsid w:val="00E74CDC"/>
    <w:rsid w:val="00E74E5B"/>
    <w:rsid w:val="00E82922"/>
    <w:rsid w:val="00E85BDD"/>
    <w:rsid w:val="00E91C5B"/>
    <w:rsid w:val="00E92B37"/>
    <w:rsid w:val="00E954D1"/>
    <w:rsid w:val="00E96757"/>
    <w:rsid w:val="00E96EA5"/>
    <w:rsid w:val="00E97919"/>
    <w:rsid w:val="00EA12EC"/>
    <w:rsid w:val="00EA180B"/>
    <w:rsid w:val="00EA2391"/>
    <w:rsid w:val="00EA626D"/>
    <w:rsid w:val="00EA66AE"/>
    <w:rsid w:val="00EA7960"/>
    <w:rsid w:val="00EB00E2"/>
    <w:rsid w:val="00EB01A9"/>
    <w:rsid w:val="00EB1106"/>
    <w:rsid w:val="00EB310E"/>
    <w:rsid w:val="00EB5696"/>
    <w:rsid w:val="00EB74ED"/>
    <w:rsid w:val="00EB7F88"/>
    <w:rsid w:val="00EC151F"/>
    <w:rsid w:val="00EC1CDE"/>
    <w:rsid w:val="00EC1FDD"/>
    <w:rsid w:val="00EC3D3E"/>
    <w:rsid w:val="00EC510B"/>
    <w:rsid w:val="00ED066D"/>
    <w:rsid w:val="00ED40FF"/>
    <w:rsid w:val="00EE15BB"/>
    <w:rsid w:val="00EE3A8F"/>
    <w:rsid w:val="00EE471C"/>
    <w:rsid w:val="00EE6386"/>
    <w:rsid w:val="00EE6824"/>
    <w:rsid w:val="00EE7201"/>
    <w:rsid w:val="00EF1A02"/>
    <w:rsid w:val="00EF54F8"/>
    <w:rsid w:val="00EF62B1"/>
    <w:rsid w:val="00F03B43"/>
    <w:rsid w:val="00F05880"/>
    <w:rsid w:val="00F11DF2"/>
    <w:rsid w:val="00F14BC8"/>
    <w:rsid w:val="00F14C4C"/>
    <w:rsid w:val="00F1523C"/>
    <w:rsid w:val="00F15CCD"/>
    <w:rsid w:val="00F16D94"/>
    <w:rsid w:val="00F20604"/>
    <w:rsid w:val="00F20CF8"/>
    <w:rsid w:val="00F24DC8"/>
    <w:rsid w:val="00F262BE"/>
    <w:rsid w:val="00F26F3F"/>
    <w:rsid w:val="00F30367"/>
    <w:rsid w:val="00F32262"/>
    <w:rsid w:val="00F32989"/>
    <w:rsid w:val="00F32AFC"/>
    <w:rsid w:val="00F33D19"/>
    <w:rsid w:val="00F3424A"/>
    <w:rsid w:val="00F43203"/>
    <w:rsid w:val="00F43974"/>
    <w:rsid w:val="00F43A64"/>
    <w:rsid w:val="00F449CF"/>
    <w:rsid w:val="00F4777C"/>
    <w:rsid w:val="00F51DB5"/>
    <w:rsid w:val="00F53DB7"/>
    <w:rsid w:val="00F56973"/>
    <w:rsid w:val="00F571F2"/>
    <w:rsid w:val="00F60973"/>
    <w:rsid w:val="00F61361"/>
    <w:rsid w:val="00F61A6E"/>
    <w:rsid w:val="00F61C4F"/>
    <w:rsid w:val="00F62227"/>
    <w:rsid w:val="00F626A1"/>
    <w:rsid w:val="00F63319"/>
    <w:rsid w:val="00F63B0D"/>
    <w:rsid w:val="00F6468E"/>
    <w:rsid w:val="00F65006"/>
    <w:rsid w:val="00F653A2"/>
    <w:rsid w:val="00F67535"/>
    <w:rsid w:val="00F676FA"/>
    <w:rsid w:val="00F707DB"/>
    <w:rsid w:val="00F70919"/>
    <w:rsid w:val="00F714EB"/>
    <w:rsid w:val="00F721E2"/>
    <w:rsid w:val="00F75D50"/>
    <w:rsid w:val="00F77C18"/>
    <w:rsid w:val="00F8142B"/>
    <w:rsid w:val="00F85666"/>
    <w:rsid w:val="00F8721F"/>
    <w:rsid w:val="00F90843"/>
    <w:rsid w:val="00F926ED"/>
    <w:rsid w:val="00F9597B"/>
    <w:rsid w:val="00F95FD4"/>
    <w:rsid w:val="00FA4144"/>
    <w:rsid w:val="00FA6D5A"/>
    <w:rsid w:val="00FB17B3"/>
    <w:rsid w:val="00FB1857"/>
    <w:rsid w:val="00FB42BE"/>
    <w:rsid w:val="00FC1D5A"/>
    <w:rsid w:val="00FC1EEE"/>
    <w:rsid w:val="00FC5117"/>
    <w:rsid w:val="00FC5401"/>
    <w:rsid w:val="00FC58A2"/>
    <w:rsid w:val="00FD2372"/>
    <w:rsid w:val="00FD2421"/>
    <w:rsid w:val="00FD2FE9"/>
    <w:rsid w:val="00FD4BD9"/>
    <w:rsid w:val="00FD5CC9"/>
    <w:rsid w:val="00FD69E3"/>
    <w:rsid w:val="00FD7189"/>
    <w:rsid w:val="00FE097D"/>
    <w:rsid w:val="00FE0B29"/>
    <w:rsid w:val="00FE5B5E"/>
    <w:rsid w:val="00FE717B"/>
    <w:rsid w:val="00FF1844"/>
    <w:rsid w:val="00FF3C5B"/>
    <w:rsid w:val="00FF644F"/>
    <w:rsid w:val="26FB256F"/>
    <w:rsid w:val="7624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character" w:styleId="Zvraznn">
    <w:name w:val="Emphasis"/>
    <w:basedOn w:val="Standardnpsmoodstavce"/>
    <w:uiPriority w:val="20"/>
    <w:qFormat/>
    <w:rsid w:val="000E25BA"/>
    <w:rPr>
      <w:i/>
      <w:iCs/>
    </w:rPr>
  </w:style>
  <w:style w:type="character" w:customStyle="1" w:styleId="Nevyrieenzmienka6">
    <w:name w:val="Nevyriešená zmienka6"/>
    <w:basedOn w:val="Standardnpsmoodstavce"/>
    <w:uiPriority w:val="99"/>
    <w:semiHidden/>
    <w:unhideWhenUsed/>
    <w:rsid w:val="00063B53"/>
    <w:rPr>
      <w:color w:val="605E5C"/>
      <w:shd w:val="clear" w:color="auto" w:fill="E1DFDD"/>
    </w:rPr>
  </w:style>
  <w:style w:type="character" w:customStyle="1" w:styleId="Nevyrieenzmienka7">
    <w:name w:val="Nevyriešená zmienka7"/>
    <w:basedOn w:val="Standardnpsmoodstavce"/>
    <w:uiPriority w:val="99"/>
    <w:semiHidden/>
    <w:unhideWhenUsed/>
    <w:rsid w:val="00813AD2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220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028F"/>
  </w:style>
  <w:style w:type="paragraph" w:styleId="Nadpis1">
    <w:name w:val="heading 1"/>
    <w:basedOn w:val="Normln"/>
    <w:next w:val="Normln"/>
    <w:link w:val="Nadpis1Char"/>
    <w:uiPriority w:val="9"/>
    <w:qFormat/>
    <w:rsid w:val="009102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2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1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21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1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91028F"/>
    <w:pPr>
      <w:spacing w:after="0" w:line="240" w:lineRule="auto"/>
    </w:pPr>
  </w:style>
  <w:style w:type="character" w:styleId="Zdraznnintenzivn">
    <w:name w:val="Intense Emphasis"/>
    <w:uiPriority w:val="21"/>
    <w:qFormat/>
    <w:rsid w:val="0091028F"/>
    <w:rPr>
      <w:b/>
      <w:bCs/>
      <w:i/>
      <w:iCs/>
      <w:color w:val="4F81B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28F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102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iln">
    <w:name w:val="Strong"/>
    <w:basedOn w:val="Standardnpsmoodstavce"/>
    <w:uiPriority w:val="22"/>
    <w:qFormat/>
    <w:rsid w:val="0091028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6F"/>
  </w:style>
  <w:style w:type="paragraph" w:styleId="Zpat">
    <w:name w:val="footer"/>
    <w:basedOn w:val="Normln"/>
    <w:link w:val="ZpatChar"/>
    <w:uiPriority w:val="99"/>
    <w:unhideWhenUsed/>
    <w:rsid w:val="00B4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6F"/>
  </w:style>
  <w:style w:type="character" w:styleId="Hypertextovodkaz">
    <w:name w:val="Hyperlink"/>
    <w:uiPriority w:val="99"/>
    <w:rsid w:val="00B4356F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3D3E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unhideWhenUsed/>
    <w:rsid w:val="0083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250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0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0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0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00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112368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36465"/>
    <w:rPr>
      <w:color w:val="808080"/>
      <w:shd w:val="clear" w:color="auto" w:fill="E6E6E6"/>
    </w:rPr>
  </w:style>
  <w:style w:type="paragraph" w:customStyle="1" w:styleId="rteleft">
    <w:name w:val="rteleft"/>
    <w:basedOn w:val="Normln"/>
    <w:rsid w:val="00EC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1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354BA"/>
    <w:rPr>
      <w:color w:val="800080" w:themeColor="followed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226CC6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21D"/>
    <w:rPr>
      <w:rFonts w:asciiTheme="majorHAnsi" w:eastAsiaTheme="majorEastAsia" w:hAnsiTheme="majorHAnsi" w:cstheme="majorBidi"/>
      <w:i/>
      <w:iCs/>
      <w:color w:val="365F91" w:themeColor="accent1" w:themeShade="BF"/>
      <w:lang w:val="sk-SK"/>
    </w:rPr>
  </w:style>
  <w:style w:type="character" w:customStyle="1" w:styleId="Nevyrieenzmienka2">
    <w:name w:val="Nevyriešená zmienka2"/>
    <w:basedOn w:val="Standardnpsmoodstavce"/>
    <w:uiPriority w:val="99"/>
    <w:semiHidden/>
    <w:unhideWhenUsed/>
    <w:rsid w:val="003F05E1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Standardnpsmoodstavce"/>
    <w:uiPriority w:val="99"/>
    <w:semiHidden/>
    <w:unhideWhenUsed/>
    <w:rsid w:val="00342732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Standardnpsmoodstavce"/>
    <w:uiPriority w:val="99"/>
    <w:semiHidden/>
    <w:unhideWhenUsed/>
    <w:rsid w:val="00B84864"/>
    <w:rPr>
      <w:color w:val="605E5C"/>
      <w:shd w:val="clear" w:color="auto" w:fill="E1DFDD"/>
    </w:rPr>
  </w:style>
  <w:style w:type="paragraph" w:customStyle="1" w:styleId="m-4120737330384536872msonospacing">
    <w:name w:val="m_-4120737330384536872msonospacing"/>
    <w:basedOn w:val="Normln"/>
    <w:rsid w:val="00DD2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rticleperex">
    <w:name w:val="article__perex"/>
    <w:basedOn w:val="Normln"/>
    <w:rsid w:val="007C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rieenzmienka5">
    <w:name w:val="Nevyriešená zmienka5"/>
    <w:basedOn w:val="Standardnpsmoodstavce"/>
    <w:uiPriority w:val="99"/>
    <w:semiHidden/>
    <w:unhideWhenUsed/>
    <w:rsid w:val="002B03B8"/>
    <w:rPr>
      <w:color w:val="605E5C"/>
      <w:shd w:val="clear" w:color="auto" w:fill="E1DFDD"/>
    </w:rPr>
  </w:style>
  <w:style w:type="character" w:styleId="Zvraznn">
    <w:name w:val="Emphasis"/>
    <w:basedOn w:val="Standardnpsmoodstavce"/>
    <w:uiPriority w:val="20"/>
    <w:qFormat/>
    <w:rsid w:val="000E25BA"/>
    <w:rPr>
      <w:i/>
      <w:iCs/>
    </w:rPr>
  </w:style>
  <w:style w:type="character" w:customStyle="1" w:styleId="Nevyrieenzmienka6">
    <w:name w:val="Nevyriešená zmienka6"/>
    <w:basedOn w:val="Standardnpsmoodstavce"/>
    <w:uiPriority w:val="99"/>
    <w:semiHidden/>
    <w:unhideWhenUsed/>
    <w:rsid w:val="00063B53"/>
    <w:rPr>
      <w:color w:val="605E5C"/>
      <w:shd w:val="clear" w:color="auto" w:fill="E1DFDD"/>
    </w:rPr>
  </w:style>
  <w:style w:type="character" w:customStyle="1" w:styleId="Nevyrieenzmienka7">
    <w:name w:val="Nevyriešená zmienka7"/>
    <w:basedOn w:val="Standardnpsmoodstavce"/>
    <w:uiPriority w:val="99"/>
    <w:semiHidden/>
    <w:unhideWhenUsed/>
    <w:rsid w:val="00813AD2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22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linkos.cz/slovnicek/melanom-melanoblast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linkos.cz/pacient-a-rodina/onkologicke-diagnozy/maligni-melanom-spinaliom-bazaliom-c43-44-d03/maligni-melanom-a-ostatni-nadory-kuz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pmvcr.cz/o-nas/aktuality/pozor-na-opalovani-spalena-kuze-vyrazne-zvysuje-riziko-vzniku-melanom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linkos.cz/onkologicka-prevence/zasady-zdraveho-zivotniho-stylu/slunce/lze-rakovine-kuze-predejit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ermanet.cz/cs/kozni-choroby/melanomy/co-je-melanom__s536x7215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A227E4CB2CF44B911B6860EDA919FB" ma:contentTypeVersion="11" ma:contentTypeDescription="Create a new document." ma:contentTypeScope="" ma:versionID="f63c965a4543753771bfebac8950a702">
  <xsd:schema xmlns:xsd="http://www.w3.org/2001/XMLSchema" xmlns:xs="http://www.w3.org/2001/XMLSchema" xmlns:p="http://schemas.microsoft.com/office/2006/metadata/properties" xmlns:ns3="e83ab87a-84aa-4ea8-94fb-65dc48b4fe57" xmlns:ns4="e9a68bb5-d530-45d8-a9b1-01cfdc62d152" targetNamespace="http://schemas.microsoft.com/office/2006/metadata/properties" ma:root="true" ma:fieldsID="a97b79df63ceab5e2f97f099a75f09f4" ns3:_="" ns4:_="">
    <xsd:import namespace="e83ab87a-84aa-4ea8-94fb-65dc48b4fe57"/>
    <xsd:import namespace="e9a68bb5-d530-45d8-a9b1-01cfdc62d1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ab87a-84aa-4ea8-94fb-65dc48b4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8bb5-d530-45d8-a9b1-01cfdc62d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45CA3-4318-40BE-9413-2AA3F9A70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26F2F-0DC0-4480-9505-87163862D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ab87a-84aa-4ea8-94fb-65dc48b4fe57"/>
    <ds:schemaRef ds:uri="e9a68bb5-d530-45d8-a9b1-01cfdc62d1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342422-691A-4062-B6C2-4CB7BCE5A7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3A35D7-5B36-4FBB-8169-5BE828C1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591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Links>
    <vt:vector size="30" baseType="variant">
      <vt:variant>
        <vt:i4>6422548</vt:i4>
      </vt:variant>
      <vt:variant>
        <vt:i4>12</vt:i4>
      </vt:variant>
      <vt:variant>
        <vt:i4>0</vt:i4>
      </vt:variant>
      <vt:variant>
        <vt:i4>5</vt:i4>
      </vt:variant>
      <vt:variant>
        <vt:lpwstr>mailto:katerina.jichova@insighters.cz</vt:lpwstr>
      </vt:variant>
      <vt:variant>
        <vt:lpwstr/>
      </vt:variant>
      <vt:variant>
        <vt:i4>6160475</vt:i4>
      </vt:variant>
      <vt:variant>
        <vt:i4>9</vt:i4>
      </vt:variant>
      <vt:variant>
        <vt:i4>0</vt:i4>
      </vt:variant>
      <vt:variant>
        <vt:i4>5</vt:i4>
      </vt:variant>
      <vt:variant>
        <vt:lpwstr>https://www.linkos.cz/onkologicka-prevence/zasady-zdraveho-zivotniho-stylu/slunce/lze-rakovine-kuze-predejit/</vt:lpwstr>
      </vt:variant>
      <vt:variant>
        <vt:lpwstr/>
      </vt:variant>
      <vt:variant>
        <vt:i4>786442</vt:i4>
      </vt:variant>
      <vt:variant>
        <vt:i4>6</vt:i4>
      </vt:variant>
      <vt:variant>
        <vt:i4>0</vt:i4>
      </vt:variant>
      <vt:variant>
        <vt:i4>5</vt:i4>
      </vt:variant>
      <vt:variant>
        <vt:lpwstr>https://www.dermanet.cz/cs/kozni-choroby/melanomy/co-je-melanom__s536x7215.html</vt:lpwstr>
      </vt:variant>
      <vt:variant>
        <vt:lpwstr/>
      </vt:variant>
      <vt:variant>
        <vt:i4>2031625</vt:i4>
      </vt:variant>
      <vt:variant>
        <vt:i4>3</vt:i4>
      </vt:variant>
      <vt:variant>
        <vt:i4>0</vt:i4>
      </vt:variant>
      <vt:variant>
        <vt:i4>5</vt:i4>
      </vt:variant>
      <vt:variant>
        <vt:lpwstr>http://www.linkos.cz/slovnicek/melanom-melanoblastom/</vt:lpwstr>
      </vt:variant>
      <vt:variant>
        <vt:lpwstr/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https://www.linkos.cz/slovnicek/histopatologicke-vysetreni/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Kadeckova</dc:creator>
  <cp:keywords/>
  <cp:lastModifiedBy>Hana Kadeckova</cp:lastModifiedBy>
  <cp:revision>12</cp:revision>
  <dcterms:created xsi:type="dcterms:W3CDTF">2021-05-03T08:05:00Z</dcterms:created>
  <dcterms:modified xsi:type="dcterms:W3CDTF">2021-05-20T09:54:00Z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0x01010082A227E4CB2CF44B911B6860EDA919FB</vt:lpwstr>
  </property>
</Properties>
</file>